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69041" w14:textId="77777777" w:rsidR="003A0617" w:rsidRPr="003A0617" w:rsidRDefault="003A0617" w:rsidP="003A0617">
      <w:pPr>
        <w:pStyle w:val="a4"/>
        <w:ind w:firstLine="709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A0617">
        <w:rPr>
          <w:rFonts w:ascii="Times New Roman" w:hAnsi="Times New Roman" w:cs="Times New Roman"/>
          <w:b/>
          <w:color w:val="00B050"/>
          <w:sz w:val="36"/>
          <w:szCs w:val="36"/>
        </w:rPr>
        <w:t>Рекомендации родителям «Чем занять ребенка в период самоизоляции»</w:t>
      </w:r>
    </w:p>
    <w:p w14:paraId="0CD8ED00" w14:textId="77777777" w:rsidR="003A0617" w:rsidRPr="003A0617" w:rsidRDefault="003A0617" w:rsidP="003A0617">
      <w:pPr>
        <w:pStyle w:val="a4"/>
        <w:ind w:firstLine="709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14:paraId="7908D550" w14:textId="77777777"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В связи с тем, что в нашем городе объявлен режим самоизоляции, предлагаем вам несколько способов того, как организовать ребёнку интересный и полезный досуг.</w:t>
      </w:r>
    </w:p>
    <w:p w14:paraId="62EC66BB" w14:textId="77777777"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Итак, во время самоизоляции можно:</w:t>
      </w:r>
    </w:p>
    <w:p w14:paraId="222DF9C3" w14:textId="77777777"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1. Устроить семейные чтения, играть в настольные игры или смотреть мультики.</w:t>
      </w:r>
    </w:p>
    <w:p w14:paraId="58D381E8" w14:textId="77777777"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Такое совместное провождение времени не только спасёт от скуки, но и поможет провести вечер в компании сказочных героев.</w:t>
      </w:r>
    </w:p>
    <w:p w14:paraId="452B99D7" w14:textId="77777777"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2. Сажать лук, пересаживать цветы.</w:t>
      </w:r>
    </w:p>
    <w:p w14:paraId="34B9B0E9" w14:textId="77777777"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Ведь это просто, дёшево и полезно. К тому же, весна – самое время заняться рассадой. Высаживать можно и зелень, и овощи. Для этого вам понадобятся только горшок, пакет с землёй и семена.</w:t>
      </w:r>
    </w:p>
    <w:p w14:paraId="52C4B262" w14:textId="77777777"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3. Играть в прятки.</w:t>
      </w:r>
    </w:p>
    <w:p w14:paraId="5EFC4E57" w14:textId="77777777"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Старый добрый способ заработать передышку для взрослых от активных игр и спокойно выдохнуть. Ведь, прежде чем отправиться на поиски игрока, дедушка или бабушка может сосчитать до ста, а то и до тысячи.</w:t>
      </w:r>
    </w:p>
    <w:p w14:paraId="1056394C" w14:textId="77777777"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4. Организовать выставку лепных поделок, создать собственную галерею рисунков.</w:t>
      </w:r>
    </w:p>
    <w:p w14:paraId="56E0DC58" w14:textId="77777777"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Можно заказать у юного художника «картины» разной тематики, а потом развесить их на стене.</w:t>
      </w:r>
    </w:p>
    <w:p w14:paraId="0B71FD9B" w14:textId="77777777"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5. Организовать игру в «школу».</w:t>
      </w:r>
    </w:p>
    <w:p w14:paraId="2F1ACA6C" w14:textId="77777777"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Уделить время занятиям уж точно не будет лишним. Это поможет детям повторить изученный материал, поддерживать познавательный интерес. Ну и о достойной награде забывать не стоит.</w:t>
      </w:r>
    </w:p>
    <w:p w14:paraId="31D46408" w14:textId="77777777"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6. Испечь «что-нибудь вкусненькое», поиграть с крупами, макаронами.</w:t>
      </w:r>
    </w:p>
    <w:p w14:paraId="3C0E55BB" w14:textId="77777777"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Часто детям хочется чего-нибудь «этакого», и совместная готовка отличный способ не только испечь вкусный пирог, но и увлечь ребёнка самим процессом. Готовя с мамой, дети учатся быть терпеливыми и следовать инструкциям. Дайте им поэкспериментировать с тестом, начинкой и декором, и они тут же поймут, что готовка – это не скучно и долго, а креативно и вкусно.</w:t>
      </w:r>
    </w:p>
    <w:p w14:paraId="0CFBC413" w14:textId="77777777"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7. Пускать мыльные пузыри.</w:t>
      </w:r>
    </w:p>
    <w:p w14:paraId="319DB7EA" w14:textId="77777777"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Можно научить ребёнка делать мыльные пузыри из жидкого мыла, шампуня или средства для мытья посуды. Напоминаем, что выдувать их можно даже через обычную коктейльную трубочку.</w:t>
      </w:r>
    </w:p>
    <w:p w14:paraId="0AA54987" w14:textId="77777777"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8. Организовать соревнование на уборку игрушек.</w:t>
      </w:r>
    </w:p>
    <w:p w14:paraId="02027865" w14:textId="77777777"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И тут, главное – запастись призами и терпением.</w:t>
      </w:r>
    </w:p>
    <w:p w14:paraId="33D15E95" w14:textId="77777777"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9. Собрать пазлы.</w:t>
      </w:r>
    </w:p>
    <w:p w14:paraId="02265433" w14:textId="77777777"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lastRenderedPageBreak/>
        <w:t>Тут и терпение, и логика. В общем, настоящая палочка-выручалочка в условиях самоизоляции. А пазлом из 500 или 1000 элементов можно занять себя и ребёнка на весь период.</w:t>
      </w:r>
    </w:p>
    <w:p w14:paraId="1378D962" w14:textId="77777777"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10. Заниматься декоративно-прикладным искусством.</w:t>
      </w:r>
    </w:p>
    <w:p w14:paraId="1E384891" w14:textId="77777777"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Из подручных материалов можно делать, аппликации, вырезать кукол, конструировать роботов, танки и многое другое.</w:t>
      </w:r>
    </w:p>
    <w:p w14:paraId="7044A37C" w14:textId="77777777"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Самое время позаботиться о досуге своего ребёнка и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уделить ему побольше внимания</w:t>
      </w:r>
      <w:r w:rsidRPr="003A0617">
        <w:rPr>
          <w:rFonts w:ascii="Times New Roman" w:hAnsi="Times New Roman" w:cs="Times New Roman"/>
          <w:color w:val="0070C0"/>
          <w:sz w:val="28"/>
          <w:szCs w:val="28"/>
        </w:rPr>
        <w:t>!</w:t>
      </w:r>
    </w:p>
    <w:p w14:paraId="1440D0D3" w14:textId="0738DD7F" w:rsid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</w:p>
    <w:p w14:paraId="2B960DC1" w14:textId="369A7CEE" w:rsidR="009F7935" w:rsidRDefault="009F7935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</w:p>
    <w:p w14:paraId="5FB78BCD" w14:textId="1F7B3368" w:rsidR="009F7935" w:rsidRDefault="009F7935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</w:p>
    <w:p w14:paraId="546FE0E4" w14:textId="716A5F68" w:rsidR="009F7935" w:rsidRDefault="009F7935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             Подготовила воспитатель:</w:t>
      </w:r>
    </w:p>
    <w:p w14:paraId="18DAFBC4" w14:textId="2023D0FD" w:rsidR="009F7935" w:rsidRDefault="009F7935" w:rsidP="009F7935">
      <w:pPr>
        <w:pStyle w:val="a4"/>
        <w:ind w:firstLine="709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И.Ю. Лузанова</w:t>
      </w:r>
    </w:p>
    <w:p w14:paraId="062D9324" w14:textId="77777777" w:rsidR="009F7935" w:rsidRPr="003A0617" w:rsidRDefault="009F7935" w:rsidP="009F7935">
      <w:pPr>
        <w:pStyle w:val="a4"/>
        <w:ind w:firstLine="709"/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9F7935" w:rsidRPr="003A0617" w:rsidSect="003A0617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617"/>
    <w:rsid w:val="003A0617"/>
    <w:rsid w:val="009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c"/>
    </o:shapedefaults>
    <o:shapelayout v:ext="edit">
      <o:idmap v:ext="edit" data="1"/>
    </o:shapelayout>
  </w:shapeDefaults>
  <w:decimalSymbol w:val=","/>
  <w:listSeparator w:val=";"/>
  <w14:docId w14:val="7E076673"/>
  <w15:docId w15:val="{3CA836A1-6AC0-4498-8758-786ADB85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A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0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Luzanova Irina</cp:lastModifiedBy>
  <cp:revision>3</cp:revision>
  <dcterms:created xsi:type="dcterms:W3CDTF">2020-04-06T09:49:00Z</dcterms:created>
  <dcterms:modified xsi:type="dcterms:W3CDTF">2020-05-04T04:36:00Z</dcterms:modified>
</cp:coreProperties>
</file>