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19" w:rsidRDefault="00042219" w:rsidP="00042219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МУНИЦИПАЛЬНОЕ АВТОНОМНОЕ ДОШКОЛЬНОЕ ОБРАЗОВАТЕЛЬНОЕ УЧРЕЖДЕНИЕ</w:t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«ДЕТСКИЙ САД №261 «ИСТОКИ»</w:t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P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40"/>
          <w:szCs w:val="40"/>
        </w:rPr>
        <w:t xml:space="preserve">Проект по ПДД «Встреча с дядей </w:t>
      </w:r>
      <w:r w:rsidR="00485324">
        <w:rPr>
          <w:color w:val="000000"/>
          <w:sz w:val="40"/>
          <w:szCs w:val="40"/>
          <w:lang w:val="en-US"/>
        </w:rPr>
        <w:t>C</w:t>
      </w:r>
      <w:bookmarkStart w:id="0" w:name="_GoBack"/>
      <w:bookmarkEnd w:id="0"/>
      <w:r>
        <w:rPr>
          <w:color w:val="000000"/>
          <w:sz w:val="40"/>
          <w:szCs w:val="40"/>
        </w:rPr>
        <w:t>тепой»</w:t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Подготовила воспитатель</w:t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Новикова Н.А.</w:t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2219" w:rsidRDefault="00042219" w:rsidP="0004221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2018г</w:t>
      </w: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042219" w:rsidRDefault="00042219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17ABDB" wp14:editId="5C28C933">
            <wp:simplePos x="0" y="0"/>
            <wp:positionH relativeFrom="column">
              <wp:posOffset>3660775</wp:posOffset>
            </wp:positionH>
            <wp:positionV relativeFrom="paragraph">
              <wp:posOffset>149860</wp:posOffset>
            </wp:positionV>
            <wp:extent cx="2552828" cy="1895475"/>
            <wp:effectExtent l="266700" t="495300" r="304800" b="485775"/>
            <wp:wrapNone/>
            <wp:docPr id="3" name="Рисунок 3" descr="В ДТП пострадало 14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ДТП пострадало 14 дет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3884">
                      <a:off x="0" y="0"/>
                      <a:ext cx="2552828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B7ECC" wp14:editId="6AFC26B5">
                <wp:simplePos x="0" y="0"/>
                <wp:positionH relativeFrom="column">
                  <wp:posOffset>144388</wp:posOffset>
                </wp:positionH>
                <wp:positionV relativeFrom="paragraph">
                  <wp:posOffset>26190</wp:posOffset>
                </wp:positionV>
                <wp:extent cx="2578572" cy="964565"/>
                <wp:effectExtent l="76200" t="457200" r="107950" b="46418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6166">
                          <a:off x="0" y="0"/>
                          <a:ext cx="2578572" cy="96456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A31" w:rsidRPr="00E7741C" w:rsidRDefault="000E6F5C" w:rsidP="001B3A31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Style w:val="1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10" w:tgtFrame="_blank" w:history="1">
                              <w:r w:rsidR="001B3A31" w:rsidRPr="00E7741C">
                                <w:rPr>
                                  <w:rStyle w:val="a6"/>
                                  <w:rFonts w:ascii="Arial" w:hAnsi="Arial" w:cs="Arial"/>
                                  <w:color w:val="5B9BD5" w:themeColor="accent1"/>
                                  <w:sz w:val="32"/>
                                  <w:szCs w:val="32"/>
                                  <w:u w:val="non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за первые полгода 201</w:t>
                              </w:r>
                              <w:r w:rsidR="00042219">
                                <w:rPr>
                                  <w:rStyle w:val="a6"/>
                                  <w:rFonts w:ascii="Arial" w:hAnsi="Arial" w:cs="Arial"/>
                                  <w:color w:val="5B9BD5" w:themeColor="accent1"/>
                                  <w:sz w:val="32"/>
                                  <w:szCs w:val="32"/>
                                  <w:u w:val="non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="001B3A31" w:rsidRPr="00E7741C">
                                <w:rPr>
                                  <w:rStyle w:val="a6"/>
                                  <w:rFonts w:ascii="Arial" w:hAnsi="Arial" w:cs="Arial"/>
                                  <w:color w:val="5B9BD5" w:themeColor="accent1"/>
                                  <w:sz w:val="32"/>
                                  <w:szCs w:val="32"/>
                                  <w:u w:val="non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года в Балаково в ДТП пострадало 14 детей</w:t>
                              </w:r>
                            </w:hyperlink>
                            <w:r w:rsidR="001B3A31" w:rsidRPr="00E7741C">
                              <w:rPr>
                                <w:rStyle w:val="2"/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1B3A31" w:rsidRPr="00E7741C" w:rsidRDefault="001B3A31" w:rsidP="001B3A3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Style w:val="1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1B3A31" w:rsidRDefault="001B3A31" w:rsidP="001B3A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11.35pt;margin-top:2.05pt;width:203.05pt;height:75.95pt;rotation:-140228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" fillcolor="windowText" strokeweight="1pt">
                <v:textbox>
                  <w:txbxContent>
                    <w:p w:rsidR="001B3A31" w:rsidRPr="00E7741C" w:rsidRDefault="00BE6C98" w:rsidP="001B3A31">
                      <w:pPr>
                        <w:pStyle w:val="a5"/>
                        <w:spacing w:before="0" w:beforeAutospacing="0" w:after="0" w:afterAutospacing="0"/>
                        <w:rPr>
                          <w:rStyle w:val="1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11" w:tgtFrame="_blank" w:history="1">
                        <w:r w:rsidR="001B3A31" w:rsidRPr="00E7741C">
                          <w:rPr>
                            <w:rStyle w:val="a6"/>
                            <w:rFonts w:ascii="Arial" w:hAnsi="Arial" w:cs="Arial"/>
                            <w:color w:val="5B9BD5" w:themeColor="accent1"/>
                            <w:sz w:val="32"/>
                            <w:szCs w:val="32"/>
                            <w:u w:val="non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за первые полгода 201</w:t>
                        </w:r>
                        <w:r w:rsidR="00042219">
                          <w:rPr>
                            <w:rStyle w:val="a6"/>
                            <w:rFonts w:ascii="Arial" w:hAnsi="Arial" w:cs="Arial"/>
                            <w:color w:val="5B9BD5" w:themeColor="accent1"/>
                            <w:sz w:val="32"/>
                            <w:szCs w:val="32"/>
                            <w:u w:val="non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="001B3A31" w:rsidRPr="00E7741C">
                          <w:rPr>
                            <w:rStyle w:val="a6"/>
                            <w:rFonts w:ascii="Arial" w:hAnsi="Arial" w:cs="Arial"/>
                            <w:color w:val="5B9BD5" w:themeColor="accent1"/>
                            <w:sz w:val="32"/>
                            <w:szCs w:val="32"/>
                            <w:u w:val="non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года в Балаково в ДТП пострадало 14 детей</w:t>
                        </w:r>
                      </w:hyperlink>
                      <w:r w:rsidR="001B3A31" w:rsidRPr="00E7741C">
                        <w:rPr>
                          <w:rStyle w:val="2"/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:rsidR="001B3A31" w:rsidRPr="00E7741C" w:rsidRDefault="001B3A31" w:rsidP="001B3A3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Style w:val="1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1B3A31" w:rsidRDefault="001B3A31" w:rsidP="001B3A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Pr="00D167AD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65DC59" wp14:editId="6CC32011">
                <wp:simplePos x="0" y="0"/>
                <wp:positionH relativeFrom="margin">
                  <wp:posOffset>1275080</wp:posOffset>
                </wp:positionH>
                <wp:positionV relativeFrom="paragraph">
                  <wp:posOffset>361950</wp:posOffset>
                </wp:positionV>
                <wp:extent cx="2800350" cy="981075"/>
                <wp:effectExtent l="95250" t="533400" r="95250" b="5238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007">
                          <a:off x="0" y="0"/>
                          <a:ext cx="2800350" cy="981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A31" w:rsidRDefault="001B3A31" w:rsidP="001B3A31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2B22"/>
                                <w:sz w:val="23"/>
                                <w:szCs w:val="23"/>
                                <w:shd w:val="clear" w:color="auto" w:fill="FFFFFF"/>
                              </w:rPr>
                              <w:t>В субботу, 14 июня 2014 года, в Балаково, водитель (ВАЗ-2115) наехал на коляску с ребенком, после чего скрылся с места происшествия</w:t>
                            </w:r>
                          </w:p>
                          <w:p w:rsidR="001B3A31" w:rsidRDefault="001B3A31" w:rsidP="001B3A3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100.4pt;margin-top:28.5pt;width:220.5pt;height:77.25pt;rotation:1500782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" fillcolor="#ffc000" strokecolor="#bc8c00" strokeweight="1pt">
                <v:textbox>
                  <w:txbxContent>
                    <w:p w:rsidR="001B3A31" w:rsidRDefault="001B3A31" w:rsidP="001B3A31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2B22"/>
                          <w:sz w:val="23"/>
                          <w:szCs w:val="23"/>
                          <w:shd w:val="clear" w:color="auto" w:fill="FFFFFF"/>
                        </w:rPr>
                        <w:t>В субботу, 14 июня 2014 года, в Балаково, водитель (ВАЗ-2115) наехал на коляску с ребенком, после чего скрылся с места происшествия</w:t>
                      </w:r>
                    </w:p>
                    <w:p w:rsidR="001B3A31" w:rsidRDefault="001B3A31" w:rsidP="001B3A31">
                      <w:pPr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3A31" w:rsidRDefault="001B3A31" w:rsidP="001B3A31">
      <w:pPr>
        <w:rPr>
          <w:rStyle w:val="1"/>
          <w:rFonts w:ascii="Arial" w:hAnsi="Arial" w:cs="Arial"/>
          <w:sz w:val="40"/>
          <w:szCs w:val="40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sz w:val="40"/>
          <w:szCs w:val="40"/>
          <w:shd w:val="clear" w:color="auto" w:fill="FFFFFF"/>
        </w:rPr>
      </w:pPr>
    </w:p>
    <w:p w:rsidR="001B3A31" w:rsidRPr="00D167AD" w:rsidRDefault="001B3A31" w:rsidP="001B3A31">
      <w:pPr>
        <w:rPr>
          <w:rStyle w:val="1"/>
          <w:rFonts w:ascii="Arial" w:hAnsi="Arial" w:cs="Arial"/>
          <w:sz w:val="40"/>
          <w:szCs w:val="40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B20EEF" wp14:editId="0DF3A9E3">
            <wp:simplePos x="0" y="0"/>
            <wp:positionH relativeFrom="margin">
              <wp:posOffset>-209225</wp:posOffset>
            </wp:positionH>
            <wp:positionV relativeFrom="paragraph">
              <wp:posOffset>222133</wp:posOffset>
            </wp:positionV>
            <wp:extent cx="2519916" cy="1638283"/>
            <wp:effectExtent l="247650" t="476250" r="166370" b="476885"/>
            <wp:wrapNone/>
            <wp:docPr id="5" name="Рисунок 5" descr="Сбил и скрыл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ил и скрылс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5849">
                      <a:off x="0" y="0"/>
                      <a:ext cx="2519916" cy="16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3BE5B" wp14:editId="3ADA975B">
                <wp:simplePos x="0" y="0"/>
                <wp:positionH relativeFrom="margin">
                  <wp:posOffset>2204898</wp:posOffset>
                </wp:positionH>
                <wp:positionV relativeFrom="paragraph">
                  <wp:posOffset>264780</wp:posOffset>
                </wp:positionV>
                <wp:extent cx="3695700" cy="1269634"/>
                <wp:effectExtent l="114300" t="381000" r="114300" b="3879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6056">
                          <a:off x="0" y="0"/>
                          <a:ext cx="3695700" cy="1269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A31" w:rsidRDefault="001B3A31" w:rsidP="001B3A31">
                            <w:pPr>
                              <w:jc w:val="center"/>
                            </w:pPr>
                            <w:r w:rsidRPr="00E7741C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начала20</w:t>
                            </w:r>
                            <w:r w:rsidR="00042219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Pr="00E7741C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года в </w:t>
                            </w:r>
                            <w:r w:rsidR="00042219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Барнауле</w:t>
                            </w:r>
                            <w:r w:rsidRPr="00E7741C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произошло 45 дорожно-транспортных происшествий с участием детей. В них 47 несовершеннолетних получили травмы различной степени тяжести.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173.6pt;margin-top:20.85pt;width:291pt;height:99.95pt;rotation:771201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" fillcolor="window" strokecolor="windowText" strokeweight="1pt">
                <v:textbox>
                  <w:txbxContent>
                    <w:p w:rsidR="001B3A31" w:rsidRDefault="001B3A31" w:rsidP="001B3A31">
                      <w:pPr>
                        <w:jc w:val="center"/>
                      </w:pPr>
                      <w:r w:rsidRPr="00E7741C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начала20</w:t>
                      </w:r>
                      <w:r w:rsidR="00042219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Pr="00E7741C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года в </w:t>
                      </w:r>
                      <w:r w:rsidR="00042219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Барнауле</w:t>
                      </w:r>
                      <w:r w:rsidRPr="00E7741C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произошло 45 дорожно-транспортных происшествий с участием детей. В них 47 несовершеннолетних получили травмы различной степени тяжести.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</w:rPr>
        <w:br/>
      </w: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042219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FC584" wp14:editId="7DA92A49">
                <wp:simplePos x="0" y="0"/>
                <wp:positionH relativeFrom="margin">
                  <wp:posOffset>94615</wp:posOffset>
                </wp:positionH>
                <wp:positionV relativeFrom="paragraph">
                  <wp:posOffset>309245</wp:posOffset>
                </wp:positionV>
                <wp:extent cx="3604260" cy="1307465"/>
                <wp:effectExtent l="133350" t="533400" r="129540" b="5213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6712">
                          <a:off x="0" y="0"/>
                          <a:ext cx="3604260" cy="13074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A31" w:rsidRPr="009F5DBE" w:rsidRDefault="001B3A31" w:rsidP="001B3A31">
                            <w:pPr>
                              <w:shd w:val="clear" w:color="auto" w:fill="FFFFFF"/>
                              <w:spacing w:after="300" w:line="270" w:lineRule="atLeast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F5DBE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Согласно данным, предоставленным официальным сайтом ГИБДД России за 1 октября 201</w:t>
                            </w:r>
                            <w:r w:rsidR="00042219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9F5DBE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, на дорогах страны вследствие дорожно-транспортных происшествий (429): пог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ибло детей-1, ранено детей 42…</w:t>
                            </w:r>
                          </w:p>
                          <w:p w:rsidR="001B3A31" w:rsidRPr="005674C8" w:rsidRDefault="001B3A31" w:rsidP="001B3A31">
                            <w:pPr>
                              <w:shd w:val="clear" w:color="auto" w:fill="FFFFFF"/>
                              <w:spacing w:after="300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1B3A31" w:rsidRDefault="001B3A31" w:rsidP="001B3A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margin-left:7.45pt;margin-top:24.35pt;width:283.8pt;height:102.95pt;rotation:-1128626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  <v:textbox>
                  <w:txbxContent>
                    <w:p w:rsidR="001B3A31" w:rsidRPr="009F5DBE" w:rsidRDefault="001B3A31" w:rsidP="001B3A31">
                      <w:pPr>
                        <w:shd w:val="clear" w:color="auto" w:fill="FFFFFF"/>
                        <w:spacing w:after="300" w:line="270" w:lineRule="atLeast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9F5DBE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Согласно данным, предоставленным официальным сайтом ГИБДД России за 1 октября 201</w:t>
                      </w:r>
                      <w:r w:rsidR="00042219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Pr="009F5DBE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, на дорогах страны вследствие дорожно-транспортных происшествий (429): пог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ибло детей-1, ранено детей 42…</w:t>
                      </w:r>
                    </w:p>
                    <w:p w:rsidR="001B3A31" w:rsidRPr="005674C8" w:rsidRDefault="001B3A31" w:rsidP="001B3A31">
                      <w:pPr>
                        <w:shd w:val="clear" w:color="auto" w:fill="FFFFFF"/>
                        <w:spacing w:after="300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</w:p>
                    <w:p w:rsidR="001B3A31" w:rsidRDefault="001B3A31" w:rsidP="001B3A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spacing w:line="240" w:lineRule="auto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714B97" w:rsidRDefault="00714B97" w:rsidP="001B3A31">
      <w:pPr>
        <w:spacing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A31" w:rsidRPr="0027150D" w:rsidRDefault="001B3A31" w:rsidP="001B3A31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50D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Актуальность</w:t>
      </w:r>
      <w:r w:rsidRPr="002715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B3A31" w:rsidRDefault="001B3A31" w:rsidP="001B3A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мы живем в обществе, где надо соблюдать установленные нормы и правила поведения в дорожно-транспортной обстановке. </w:t>
      </w:r>
      <w:r w:rsidRPr="002715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Статистика утверждает, что часто причиной </w:t>
      </w:r>
      <w:proofErr w:type="spellStart"/>
      <w:r w:rsidRPr="002715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дорожно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715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транспортного происшествия являются дети. Обучение детей Правилам дорожного движения жизненная необходимость. 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дети дошкольного возраста – это особая категория пешеходов и пассажиров. К ним нельзя подходить с той же меркой,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взрослым, ведь для них буквальная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</w:t>
      </w:r>
    </w:p>
    <w:p w:rsidR="001B3A31" w:rsidRDefault="001B3A31" w:rsidP="001B3A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воспитателей 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доступно разъяснить правила ребенку</w:t>
      </w:r>
      <w:r w:rsidRPr="001C40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r w:rsidRPr="00271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 выборе формы обучения донести до детей смысл, опасность несоблюдения правил, при этом, не исказив их содержания.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формировать у детей навыки осознанного безопасного поведения, проигрывать ситуации. Ибо, привычки, приобретённые в детстве, остаются на долгую жизнь. </w:t>
      </w:r>
    </w:p>
    <w:p w:rsidR="001B3A31" w:rsidRPr="0027150D" w:rsidRDefault="001B3A31" w:rsidP="001B3A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56FD">
        <w:rPr>
          <w:b/>
          <w:color w:val="000000"/>
          <w:sz w:val="28"/>
          <w:szCs w:val="28"/>
        </w:rPr>
        <w:t xml:space="preserve">Цель: </w:t>
      </w:r>
      <w:r w:rsidRPr="00DA39DC">
        <w:rPr>
          <w:sz w:val="28"/>
          <w:szCs w:val="28"/>
        </w:rPr>
        <w:t>Формирование безопасного поведения у детей старшего дошкольного возраста через ознакомление с правилами дорожного движения.</w:t>
      </w:r>
    </w:p>
    <w:p w:rsidR="001B3A31" w:rsidRPr="0064529E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B3A31" w:rsidRPr="00DA39DC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Задачи: </w:t>
      </w:r>
    </w:p>
    <w:p w:rsidR="001B3A31" w:rsidRPr="00DA39DC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023169">
        <w:rPr>
          <w:color w:val="000000"/>
          <w:sz w:val="28"/>
          <w:szCs w:val="28"/>
          <w:shd w:val="clear" w:color="auto" w:fill="FFFFFF"/>
        </w:rPr>
        <w:t>ктивизировать детей</w:t>
      </w:r>
      <w:r>
        <w:rPr>
          <w:color w:val="000000"/>
          <w:sz w:val="28"/>
          <w:szCs w:val="28"/>
          <w:shd w:val="clear" w:color="auto" w:fill="FFFFFF"/>
        </w:rPr>
        <w:t xml:space="preserve"> на умственную деятельность.</w:t>
      </w: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Закрепить ранее полученные знания</w:t>
      </w:r>
      <w:r w:rsidRPr="00DA39DC">
        <w:rPr>
          <w:sz w:val="28"/>
          <w:szCs w:val="28"/>
        </w:rPr>
        <w:t xml:space="preserve"> </w:t>
      </w:r>
      <w:r>
        <w:rPr>
          <w:sz w:val="28"/>
          <w:szCs w:val="28"/>
        </w:rPr>
        <w:t>о зн</w:t>
      </w:r>
      <w:r w:rsidRPr="00DA39DC">
        <w:rPr>
          <w:sz w:val="28"/>
          <w:szCs w:val="28"/>
        </w:rPr>
        <w:t>аче</w:t>
      </w:r>
      <w:r>
        <w:rPr>
          <w:sz w:val="28"/>
          <w:szCs w:val="28"/>
        </w:rPr>
        <w:t>нии</w:t>
      </w:r>
      <w:r w:rsidRPr="00DA39DC">
        <w:rPr>
          <w:sz w:val="28"/>
          <w:szCs w:val="28"/>
        </w:rPr>
        <w:t xml:space="preserve"> дорожных знаков, об окружающей дорожной среде и правилах дорожного поведения.</w:t>
      </w:r>
    </w:p>
    <w:p w:rsidR="001B3A31" w:rsidRPr="00DA39DC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39DC">
        <w:rPr>
          <w:sz w:val="28"/>
          <w:szCs w:val="28"/>
        </w:rPr>
        <w:t xml:space="preserve">3. </w:t>
      </w:r>
      <w:r>
        <w:rPr>
          <w:sz w:val="28"/>
          <w:szCs w:val="28"/>
        </w:rPr>
        <w:t>Н</w:t>
      </w:r>
      <w:r w:rsidRPr="00DA39DC">
        <w:rPr>
          <w:sz w:val="28"/>
          <w:szCs w:val="28"/>
        </w:rPr>
        <w:t>аучить понимать схематическое изображение</w:t>
      </w:r>
      <w:r>
        <w:rPr>
          <w:sz w:val="28"/>
          <w:szCs w:val="28"/>
        </w:rPr>
        <w:t xml:space="preserve"> знаков</w:t>
      </w:r>
      <w:r w:rsidRPr="00DA39DC">
        <w:rPr>
          <w:sz w:val="28"/>
          <w:szCs w:val="28"/>
        </w:rPr>
        <w:t xml:space="preserve"> для правильной ориентации на улицах и дорогах.</w:t>
      </w: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A39DC">
        <w:rPr>
          <w:sz w:val="28"/>
          <w:szCs w:val="28"/>
        </w:rPr>
        <w:t>Развивать способность практически применять полученные знания в дорожно-транспортной среде.</w:t>
      </w:r>
    </w:p>
    <w:p w:rsidR="001B3A31" w:rsidRPr="00147F3E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7F3E">
        <w:rPr>
          <w:sz w:val="28"/>
          <w:szCs w:val="28"/>
        </w:rPr>
        <w:t>5.</w:t>
      </w:r>
      <w:r w:rsidRPr="00147F3E">
        <w:rPr>
          <w:rFonts w:ascii="Trebuchet MS" w:hAnsi="Trebuchet MS"/>
          <w:sz w:val="20"/>
          <w:szCs w:val="20"/>
          <w:shd w:val="clear" w:color="auto" w:fill="FFFFFF"/>
        </w:rPr>
        <w:t xml:space="preserve"> </w:t>
      </w:r>
      <w:r w:rsidRPr="00147F3E">
        <w:rPr>
          <w:sz w:val="28"/>
          <w:szCs w:val="28"/>
          <w:shd w:val="clear" w:color="auto" w:fill="FFFFFF"/>
        </w:rPr>
        <w:t>Воспитывать</w:t>
      </w:r>
      <w:r w:rsidRPr="00147F3E">
        <w:rPr>
          <w:sz w:val="28"/>
          <w:szCs w:val="28"/>
        </w:rPr>
        <w:t xml:space="preserve"> здоровый дух соперничества, чувство </w:t>
      </w:r>
      <w:r>
        <w:rPr>
          <w:sz w:val="28"/>
          <w:szCs w:val="28"/>
        </w:rPr>
        <w:t>коллективизма</w:t>
      </w:r>
      <w:r>
        <w:rPr>
          <w:color w:val="333333"/>
          <w:sz w:val="28"/>
          <w:szCs w:val="28"/>
        </w:rPr>
        <w:t xml:space="preserve">, </w:t>
      </w:r>
      <w:r w:rsidRPr="00F21C08">
        <w:rPr>
          <w:sz w:val="28"/>
          <w:szCs w:val="28"/>
        </w:rPr>
        <w:t>взаимовыручки</w:t>
      </w:r>
      <w:r w:rsidRPr="00147F3E">
        <w:rPr>
          <w:sz w:val="28"/>
          <w:szCs w:val="28"/>
          <w:shd w:val="clear" w:color="auto" w:fill="FFFFFF"/>
        </w:rPr>
        <w:t>, развивая веру в свои силы</w:t>
      </w:r>
      <w:r>
        <w:rPr>
          <w:sz w:val="28"/>
          <w:szCs w:val="28"/>
          <w:shd w:val="clear" w:color="auto" w:fill="FFFFFF"/>
        </w:rPr>
        <w:t>.</w:t>
      </w: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6. </w:t>
      </w:r>
      <w:r w:rsidRPr="00147F3E">
        <w:rPr>
          <w:sz w:val="28"/>
          <w:szCs w:val="28"/>
          <w:shd w:val="clear" w:color="auto" w:fill="FFFFFF"/>
        </w:rPr>
        <w:t xml:space="preserve">Доставить </w:t>
      </w:r>
      <w:r>
        <w:rPr>
          <w:sz w:val="28"/>
          <w:szCs w:val="28"/>
          <w:shd w:val="clear" w:color="auto" w:fill="FFFFFF"/>
        </w:rPr>
        <w:t>радость от праздника.</w:t>
      </w: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Методы и приемы: </w:t>
      </w:r>
      <w:r w:rsidRPr="00206DA7">
        <w:rPr>
          <w:color w:val="000000"/>
          <w:sz w:val="28"/>
          <w:szCs w:val="28"/>
          <w:shd w:val="clear" w:color="auto" w:fill="FFFFFF"/>
        </w:rPr>
        <w:t>наглядные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6DA7">
        <w:rPr>
          <w:color w:val="000000"/>
          <w:sz w:val="28"/>
          <w:szCs w:val="28"/>
          <w:shd w:val="clear" w:color="auto" w:fill="FFFFFF"/>
        </w:rPr>
        <w:t>(наглядно-слуховые</w:t>
      </w:r>
      <w:r w:rsidRPr="00206DA7">
        <w:rPr>
          <w:color w:val="000000"/>
          <w:sz w:val="28"/>
          <w:szCs w:val="28"/>
        </w:rPr>
        <w:t xml:space="preserve"> и </w:t>
      </w:r>
      <w:r w:rsidRPr="00206DA7">
        <w:rPr>
          <w:color w:val="000000"/>
          <w:sz w:val="28"/>
          <w:szCs w:val="28"/>
          <w:shd w:val="clear" w:color="auto" w:fill="FFFFFF"/>
        </w:rPr>
        <w:t>наглядно-зрительные</w:t>
      </w:r>
      <w:r w:rsidR="0062013C">
        <w:rPr>
          <w:color w:val="000000"/>
          <w:sz w:val="28"/>
          <w:szCs w:val="28"/>
          <w:shd w:val="clear" w:color="auto" w:fill="FFFFFF"/>
        </w:rPr>
        <w:t>,</w:t>
      </w:r>
      <w:r w:rsidR="0062013C" w:rsidRPr="00206DA7">
        <w:rPr>
          <w:color w:val="000000"/>
          <w:sz w:val="28"/>
          <w:szCs w:val="28"/>
        </w:rPr>
        <w:t xml:space="preserve"> </w:t>
      </w:r>
      <w:r w:rsidR="0062013C" w:rsidRPr="00206DA7">
        <w:rPr>
          <w:color w:val="000000"/>
          <w:sz w:val="28"/>
          <w:szCs w:val="28"/>
          <w:shd w:val="clear" w:color="auto" w:fill="FFFFFF"/>
        </w:rPr>
        <w:t>наглядно</w:t>
      </w:r>
      <w:r w:rsidR="0062013C">
        <w:rPr>
          <w:color w:val="000000"/>
          <w:sz w:val="28"/>
          <w:szCs w:val="28"/>
          <w:shd w:val="clear" w:color="auto" w:fill="FFFFFF"/>
        </w:rPr>
        <w:t>- образные</w:t>
      </w:r>
      <w:r w:rsidRPr="00206DA7">
        <w:rPr>
          <w:color w:val="000000"/>
          <w:sz w:val="28"/>
          <w:szCs w:val="28"/>
          <w:shd w:val="clear" w:color="auto" w:fill="FFFFFF"/>
        </w:rPr>
        <w:t>), словесные, практические (игровой</w:t>
      </w:r>
      <w:r w:rsidRPr="00206DA7">
        <w:rPr>
          <w:color w:val="000000"/>
          <w:sz w:val="28"/>
          <w:szCs w:val="28"/>
        </w:rPr>
        <w:t>)</w:t>
      </w:r>
      <w:r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, </w:t>
      </w:r>
      <w:r w:rsidRPr="00023169">
        <w:rPr>
          <w:color w:val="000000"/>
          <w:sz w:val="28"/>
          <w:szCs w:val="28"/>
          <w:shd w:val="clear" w:color="auto" w:fill="FFFFFF"/>
        </w:rPr>
        <w:t>объяснительно-иллюстративный</w:t>
      </w:r>
      <w:r w:rsidRPr="00147F3E">
        <w:rPr>
          <w:sz w:val="28"/>
          <w:szCs w:val="28"/>
        </w:rPr>
        <w:t xml:space="preserve">, </w:t>
      </w:r>
      <w:proofErr w:type="spellStart"/>
      <w:r w:rsidRPr="00522EE8">
        <w:rPr>
          <w:sz w:val="28"/>
          <w:szCs w:val="28"/>
        </w:rPr>
        <w:t>синквейн</w:t>
      </w:r>
      <w:proofErr w:type="spellEnd"/>
      <w:r>
        <w:rPr>
          <w:sz w:val="28"/>
          <w:szCs w:val="28"/>
        </w:rPr>
        <w:t>.</w:t>
      </w:r>
    </w:p>
    <w:p w:rsidR="001B3A31" w:rsidRPr="00F44DE6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Участники: </w:t>
      </w:r>
      <w:r w:rsidRPr="00FB5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6-7 лет, воспитатели, инспектор ГИБДД</w:t>
      </w: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9EB6D4" wp14:editId="7CD8C9E4">
            <wp:simplePos x="0" y="0"/>
            <wp:positionH relativeFrom="margin">
              <wp:posOffset>10576560</wp:posOffset>
            </wp:positionH>
            <wp:positionV relativeFrom="paragraph">
              <wp:posOffset>90170</wp:posOffset>
            </wp:positionV>
            <wp:extent cx="1113790" cy="2665095"/>
            <wp:effectExtent l="0" t="0" r="0" b="1905"/>
            <wp:wrapNone/>
            <wp:docPr id="7" name="Рисунок 7" descr="Стихи Сергея Михалкова Дядя Степа милиционер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и Сергея Михалкова Дядя Степа милиционер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3" r="1"/>
                    <a:stretch/>
                  </pic:blipFill>
                  <pic:spPr bwMode="auto">
                    <a:xfrm>
                      <a:off x="0" y="0"/>
                      <a:ext cx="111379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Форма проведения: </w:t>
      </w:r>
      <w:r w:rsidRPr="00FB5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праздник, викторина</w:t>
      </w: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Предварительная работа: </w:t>
      </w: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детьми по темам: «Что такое транспорт и зачем он нам нужен», «Зачем нужны правила дорожного движения?», «Как вести себя в </w:t>
      </w:r>
    </w:p>
    <w:p w:rsidR="001B3A31" w:rsidRPr="00F44DE6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транспорте»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«Машины специального назначения»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B3A31" w:rsidRDefault="001B3A31" w:rsidP="001B3A31">
      <w:pPr>
        <w:spacing w:after="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и рассматривание иллюстраций</w:t>
      </w:r>
    </w:p>
    <w:p w:rsidR="001B3A31" w:rsidRDefault="001B3A31" w:rsidP="001B3A31">
      <w:pPr>
        <w:spacing w:after="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 «Автомоби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ль», В. Берестов «Про машину»,</w:t>
      </w: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Михалков </w:t>
      </w:r>
    </w:p>
    <w:p w:rsidR="001B3A31" w:rsidRPr="009F5DBE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 степа»; р</w:t>
      </w: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>азучивание загадок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транспорте;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Развивающие и дидактические игры: «Шофёры», «Какой бывает 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транспорт?»;</w:t>
      </w: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Экскурсии и встреча с инспектором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ГИБДД;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Слушанье песен о транспорте и исполненье сценок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подвижных игр и пальчиковой гимнастики.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A31" w:rsidRPr="00294B30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29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оборудование: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4B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 музыкальный центр,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дорожные знаки 2-3 экземпляра, костюмы для сценок, рули по количеству детей 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обеспечение:</w:t>
      </w:r>
    </w:p>
    <w:p w:rsidR="001B3A31" w:rsidRPr="001D140F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006621"/>
          <w:sz w:val="21"/>
          <w:szCs w:val="21"/>
          <w:lang w:eastAsia="ru-RU"/>
        </w:rPr>
      </w:pPr>
    </w:p>
    <w:p w:rsidR="001B3A31" w:rsidRPr="001D140F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D140F">
        <w:rPr>
          <w:rFonts w:ascii="Times New Roman" w:hAnsi="Times New Roman" w:cs="Times New Roman"/>
          <w:sz w:val="28"/>
          <w:szCs w:val="28"/>
          <w:shd w:val="clear" w:color="auto" w:fill="FFFFFF"/>
        </w:rPr>
        <w:t>deti-online.com/zagadki/zagadki-po-pravilam-dorozhnogo-dvizhenija/</w:t>
      </w:r>
    </w:p>
    <w:p w:rsidR="001B3A31" w:rsidRPr="001D140F" w:rsidRDefault="001B3A31" w:rsidP="001B3A3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40F">
        <w:rPr>
          <w:rFonts w:ascii="Times New Roman" w:eastAsia="Times New Roman" w:hAnsi="Times New Roman" w:cs="Times New Roman"/>
          <w:sz w:val="28"/>
          <w:szCs w:val="28"/>
          <w:lang w:eastAsia="ru-RU"/>
        </w:rPr>
        <w:t>- www.zanimatika.narod.ru/OBJ2.htm</w:t>
      </w:r>
    </w:p>
    <w:p w:rsidR="001B3A31" w:rsidRPr="001D140F" w:rsidRDefault="001B3A31" w:rsidP="001B3A31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808080"/>
          <w:sz w:val="20"/>
          <w:szCs w:val="20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714B97" w:rsidRDefault="00714B97" w:rsidP="00C8776B">
      <w:pPr>
        <w:pStyle w:val="a3"/>
        <w:rPr>
          <w:sz w:val="28"/>
          <w:szCs w:val="28"/>
        </w:rPr>
      </w:pPr>
    </w:p>
    <w:p w:rsidR="00BE091F" w:rsidRPr="001B3A31" w:rsidRDefault="00BE091F" w:rsidP="003C1BA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Спортивно-</w:t>
      </w:r>
      <w:r w:rsidR="003C1BAC">
        <w:rPr>
          <w:rFonts w:ascii="Times New Roman" w:hAnsi="Times New Roman" w:cs="Times New Roman"/>
          <w:sz w:val="28"/>
          <w:szCs w:val="28"/>
        </w:rPr>
        <w:t>познавательная</w:t>
      </w:r>
      <w:r w:rsidR="001B3A31" w:rsidRPr="001B3A31">
        <w:rPr>
          <w:rFonts w:ascii="Times New Roman" w:hAnsi="Times New Roman" w:cs="Times New Roman"/>
          <w:sz w:val="28"/>
          <w:szCs w:val="28"/>
        </w:rPr>
        <w:t xml:space="preserve"> викторина</w:t>
      </w:r>
      <w:r w:rsidRPr="001B3A31">
        <w:rPr>
          <w:rFonts w:ascii="Times New Roman" w:hAnsi="Times New Roman" w:cs="Times New Roman"/>
          <w:sz w:val="28"/>
          <w:szCs w:val="28"/>
        </w:rPr>
        <w:t xml:space="preserve"> «</w:t>
      </w:r>
      <w:r w:rsidR="003C1BAC">
        <w:rPr>
          <w:rFonts w:ascii="Times New Roman" w:hAnsi="Times New Roman" w:cs="Times New Roman"/>
          <w:sz w:val="28"/>
          <w:szCs w:val="28"/>
        </w:rPr>
        <w:t>В</w:t>
      </w:r>
      <w:r w:rsidR="001B3A31" w:rsidRPr="001B3A31">
        <w:rPr>
          <w:rFonts w:ascii="Times New Roman" w:hAnsi="Times New Roman" w:cs="Times New Roman"/>
          <w:sz w:val="28"/>
          <w:szCs w:val="28"/>
        </w:rPr>
        <w:t xml:space="preserve"> гостях у дяди Степы</w:t>
      </w:r>
      <w:r w:rsidRPr="001B3A31">
        <w:rPr>
          <w:rFonts w:ascii="Times New Roman" w:hAnsi="Times New Roman" w:cs="Times New Roman"/>
          <w:sz w:val="28"/>
          <w:szCs w:val="28"/>
        </w:rPr>
        <w:t xml:space="preserve">» проводится между двумя командами (по 10 </w:t>
      </w:r>
      <w:r w:rsidR="003C1BAC">
        <w:rPr>
          <w:rFonts w:ascii="Times New Roman" w:hAnsi="Times New Roman" w:cs="Times New Roman"/>
          <w:sz w:val="28"/>
          <w:szCs w:val="28"/>
        </w:rPr>
        <w:t>детей 6-7 лет</w:t>
      </w:r>
      <w:r w:rsidRPr="001B3A31">
        <w:rPr>
          <w:rFonts w:ascii="Times New Roman" w:hAnsi="Times New Roman" w:cs="Times New Roman"/>
          <w:sz w:val="28"/>
          <w:szCs w:val="28"/>
        </w:rPr>
        <w:t xml:space="preserve">). Каждой команде дается заранее задание: приготовить </w:t>
      </w:r>
      <w:r w:rsidR="003C1BAC">
        <w:rPr>
          <w:rFonts w:ascii="Times New Roman" w:hAnsi="Times New Roman" w:cs="Times New Roman"/>
          <w:sz w:val="28"/>
          <w:szCs w:val="28"/>
        </w:rPr>
        <w:t>приветствие</w:t>
      </w:r>
      <w:r w:rsidRPr="001B3A31">
        <w:rPr>
          <w:rFonts w:ascii="Times New Roman" w:hAnsi="Times New Roman" w:cs="Times New Roman"/>
          <w:sz w:val="28"/>
          <w:szCs w:val="28"/>
        </w:rPr>
        <w:t xml:space="preserve"> </w:t>
      </w:r>
      <w:r w:rsidR="003C1BAC">
        <w:rPr>
          <w:rFonts w:ascii="Times New Roman" w:hAnsi="Times New Roman" w:cs="Times New Roman"/>
          <w:sz w:val="28"/>
          <w:szCs w:val="28"/>
        </w:rPr>
        <w:t xml:space="preserve">команд и </w:t>
      </w:r>
      <w:r w:rsidR="003C1BAC" w:rsidRPr="001B3A31">
        <w:rPr>
          <w:rFonts w:ascii="Times New Roman" w:hAnsi="Times New Roman" w:cs="Times New Roman"/>
          <w:sz w:val="28"/>
          <w:szCs w:val="28"/>
        </w:rPr>
        <w:t>музыкальное</w:t>
      </w:r>
      <w:r w:rsidRPr="001B3A31">
        <w:rPr>
          <w:rFonts w:ascii="Times New Roman" w:hAnsi="Times New Roman" w:cs="Times New Roman"/>
          <w:sz w:val="28"/>
          <w:szCs w:val="28"/>
        </w:rPr>
        <w:t xml:space="preserve"> </w:t>
      </w:r>
      <w:r w:rsidR="003C1BAC">
        <w:rPr>
          <w:rFonts w:ascii="Times New Roman" w:hAnsi="Times New Roman" w:cs="Times New Roman"/>
          <w:sz w:val="28"/>
          <w:szCs w:val="28"/>
        </w:rPr>
        <w:t>выступление.</w:t>
      </w:r>
    </w:p>
    <w:p w:rsidR="00BE091F" w:rsidRPr="001B3A31" w:rsidRDefault="00BE091F" w:rsidP="001B3A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E091F" w:rsidRDefault="00BE091F" w:rsidP="001B3A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952787" w:rsidRPr="00BE4189" w:rsidRDefault="00952787" w:rsidP="00BE4189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418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BE091F" w:rsidRPr="001B3A31" w:rsidRDefault="00BE091F" w:rsidP="001B3A3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i/>
          <w:sz w:val="28"/>
          <w:szCs w:val="28"/>
        </w:rPr>
        <w:t>Юные пешеходы! Дети и родители! Гости и зрители!</w:t>
      </w:r>
    </w:p>
    <w:p w:rsidR="00BE091F" w:rsidRPr="001B3A31" w:rsidRDefault="00BE091F" w:rsidP="001B3A3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i/>
          <w:sz w:val="28"/>
          <w:szCs w:val="28"/>
        </w:rPr>
        <w:t>Добро пожаловать! Привет! Вам путь открыт! Зеленый свет!</w:t>
      </w:r>
    </w:p>
    <w:p w:rsidR="00BE091F" w:rsidRPr="001B3A31" w:rsidRDefault="00BE091F" w:rsidP="001B3A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4189" w:rsidRDefault="00BE091F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   Сегодня </w:t>
      </w:r>
      <w:r w:rsidR="00952787">
        <w:rPr>
          <w:rFonts w:ascii="Times New Roman" w:hAnsi="Times New Roman" w:cs="Times New Roman"/>
          <w:sz w:val="28"/>
          <w:szCs w:val="28"/>
        </w:rPr>
        <w:t>в детский сад пришел важный гость</w:t>
      </w:r>
      <w:r w:rsidR="00BE4189">
        <w:rPr>
          <w:rFonts w:ascii="Times New Roman" w:hAnsi="Times New Roman" w:cs="Times New Roman"/>
          <w:sz w:val="28"/>
          <w:szCs w:val="28"/>
        </w:rPr>
        <w:t xml:space="preserve">, который хочет узнать, как вы знаете правила дорожного движения. </w:t>
      </w:r>
      <w:r w:rsidR="00981272">
        <w:rPr>
          <w:rFonts w:ascii="Times New Roman" w:hAnsi="Times New Roman" w:cs="Times New Roman"/>
          <w:sz w:val="28"/>
          <w:szCs w:val="28"/>
        </w:rPr>
        <w:t>Зовут его Степан Васильевич, просто дядя Степа.</w:t>
      </w:r>
    </w:p>
    <w:p w:rsidR="00BE4189" w:rsidRDefault="00BE4189" w:rsidP="00BE418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4189">
        <w:rPr>
          <w:rFonts w:ascii="Times New Roman" w:hAnsi="Times New Roman" w:cs="Times New Roman"/>
          <w:i/>
          <w:sz w:val="28"/>
          <w:szCs w:val="28"/>
        </w:rPr>
        <w:t>Заходит инспектор ГИБДД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E091F" w:rsidRPr="001B3A31" w:rsidRDefault="00BE4189" w:rsidP="00BE418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189">
        <w:rPr>
          <w:rFonts w:ascii="Times New Roman" w:hAnsi="Times New Roman" w:cs="Times New Roman"/>
          <w:b/>
          <w:sz w:val="28"/>
          <w:szCs w:val="28"/>
        </w:rPr>
        <w:t>Инспектор: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Сегодня мы проведем викторину, где </w:t>
      </w:r>
      <w:r w:rsidR="00BE091F" w:rsidRPr="001B3A31">
        <w:rPr>
          <w:rFonts w:ascii="Times New Roman" w:hAnsi="Times New Roman" w:cs="Times New Roman"/>
          <w:sz w:val="28"/>
          <w:szCs w:val="28"/>
        </w:rPr>
        <w:t xml:space="preserve">вспомним правила дорожного движения, поближе познакомимся с дорожными знаками и правилами поведения на улице и в транспорте. Во время нашей </w:t>
      </w:r>
      <w:r w:rsidRPr="001B3A31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3A31">
        <w:rPr>
          <w:rFonts w:ascii="Times New Roman" w:hAnsi="Times New Roman" w:cs="Times New Roman"/>
          <w:sz w:val="28"/>
          <w:szCs w:val="28"/>
        </w:rPr>
        <w:t xml:space="preserve"> вы</w:t>
      </w:r>
      <w:r w:rsidR="00BE091F" w:rsidRPr="001B3A31">
        <w:rPr>
          <w:rFonts w:ascii="Times New Roman" w:hAnsi="Times New Roman" w:cs="Times New Roman"/>
          <w:sz w:val="28"/>
          <w:szCs w:val="28"/>
        </w:rPr>
        <w:t xml:space="preserve"> узнаете много интересного о языке улиц и дорог.</w:t>
      </w:r>
    </w:p>
    <w:p w:rsidR="00BE091F" w:rsidRPr="001B3A31" w:rsidRDefault="00BE091F" w:rsidP="00BE41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   </w:t>
      </w:r>
      <w:r w:rsidR="00BE4189">
        <w:rPr>
          <w:rFonts w:ascii="Times New Roman" w:hAnsi="Times New Roman" w:cs="Times New Roman"/>
          <w:sz w:val="28"/>
          <w:szCs w:val="28"/>
        </w:rPr>
        <w:tab/>
      </w:r>
      <w:r w:rsidR="00BE4189" w:rsidRPr="00BE418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E4189">
        <w:rPr>
          <w:rFonts w:ascii="Times New Roman" w:hAnsi="Times New Roman" w:cs="Times New Roman"/>
          <w:sz w:val="28"/>
          <w:szCs w:val="28"/>
        </w:rPr>
        <w:t xml:space="preserve"> </w:t>
      </w:r>
      <w:r w:rsidRPr="001B3A31">
        <w:rPr>
          <w:rFonts w:ascii="Times New Roman" w:hAnsi="Times New Roman" w:cs="Times New Roman"/>
          <w:sz w:val="28"/>
          <w:szCs w:val="28"/>
        </w:rPr>
        <w:t xml:space="preserve">Главными участниками дорожного движения являются </w:t>
      </w:r>
      <w:r w:rsidRPr="001B3A31">
        <w:rPr>
          <w:rFonts w:ascii="Times New Roman" w:hAnsi="Times New Roman" w:cs="Times New Roman"/>
          <w:i/>
          <w:sz w:val="28"/>
          <w:szCs w:val="28"/>
        </w:rPr>
        <w:t>водитель, Пешеход и Пассажир. Водителем буду я, Пешеходами и Пассажирами – вы.</w:t>
      </w:r>
    </w:p>
    <w:p w:rsidR="0032215E" w:rsidRPr="001B3A31" w:rsidRDefault="0032215E" w:rsidP="009812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Чтобы на улицах не было беспорядка, ГИБДД составила правила дорожного движения – законы для улиц и дорог. ПДД существует и для водителей, и для пешеходов, и для пассажиров. Сегодня мы покажем, как знаем эти законы.</w:t>
      </w:r>
      <w:r w:rsidR="00981272">
        <w:rPr>
          <w:rFonts w:ascii="Times New Roman" w:hAnsi="Times New Roman" w:cs="Times New Roman"/>
          <w:sz w:val="28"/>
          <w:szCs w:val="28"/>
        </w:rPr>
        <w:t xml:space="preserve"> </w:t>
      </w:r>
      <w:r w:rsidRPr="001B3A31">
        <w:rPr>
          <w:rFonts w:ascii="Times New Roman" w:hAnsi="Times New Roman" w:cs="Times New Roman"/>
          <w:sz w:val="28"/>
          <w:szCs w:val="28"/>
        </w:rPr>
        <w:t xml:space="preserve">Итак, начинаем </w:t>
      </w:r>
      <w:r w:rsidR="00981272">
        <w:rPr>
          <w:rFonts w:ascii="Times New Roman" w:hAnsi="Times New Roman" w:cs="Times New Roman"/>
          <w:sz w:val="28"/>
          <w:szCs w:val="28"/>
        </w:rPr>
        <w:t>наш праздник</w:t>
      </w:r>
      <w:r w:rsidRPr="001B3A31">
        <w:rPr>
          <w:rFonts w:ascii="Times New Roman" w:hAnsi="Times New Roman" w:cs="Times New Roman"/>
          <w:sz w:val="28"/>
          <w:szCs w:val="28"/>
        </w:rPr>
        <w:t xml:space="preserve">. </w:t>
      </w:r>
      <w:r w:rsidR="00981272">
        <w:rPr>
          <w:rFonts w:ascii="Times New Roman" w:hAnsi="Times New Roman" w:cs="Times New Roman"/>
          <w:sz w:val="28"/>
          <w:szCs w:val="28"/>
        </w:rPr>
        <w:t xml:space="preserve">Дядя Степа будет следить за правильностью ваших ответов. 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3A31">
        <w:rPr>
          <w:rFonts w:ascii="Times New Roman" w:hAnsi="Times New Roman" w:cs="Times New Roman"/>
          <w:b/>
          <w:sz w:val="28"/>
          <w:szCs w:val="28"/>
        </w:rPr>
        <w:t>1 конкурс «Приветствие команд»:</w:t>
      </w:r>
    </w:p>
    <w:p w:rsidR="0032215E" w:rsidRPr="001B3A31" w:rsidRDefault="00981272" w:rsidP="00981272">
      <w:pPr>
        <w:pStyle w:val="a3"/>
        <w:tabs>
          <w:tab w:val="left" w:pos="31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2215E" w:rsidRPr="00981272" w:rsidRDefault="0032215E" w:rsidP="001B3A3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        «Пешеход»</w:t>
      </w:r>
      <w:r w:rsidR="00CD1E5F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«Пассажир»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Пешеход! Помни ты про переход!</w:t>
      </w:r>
      <w:r w:rsidR="00CD1E5F" w:rsidRPr="001B3A31">
        <w:rPr>
          <w:rFonts w:ascii="Times New Roman" w:hAnsi="Times New Roman" w:cs="Times New Roman"/>
          <w:sz w:val="28"/>
          <w:szCs w:val="28"/>
        </w:rPr>
        <w:t xml:space="preserve">                        Если едешь ты в машине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Подземный, </w:t>
      </w:r>
      <w:r w:rsidR="00981272" w:rsidRPr="001B3A31">
        <w:rPr>
          <w:rFonts w:ascii="Times New Roman" w:hAnsi="Times New Roman" w:cs="Times New Roman"/>
          <w:sz w:val="28"/>
          <w:szCs w:val="28"/>
        </w:rPr>
        <w:t xml:space="preserve">наземный,  </w:t>
      </w:r>
      <w:r w:rsidR="00CD1E5F" w:rsidRPr="001B3A31">
        <w:rPr>
          <w:rFonts w:ascii="Times New Roman" w:hAnsi="Times New Roman" w:cs="Times New Roman"/>
          <w:sz w:val="28"/>
          <w:szCs w:val="28"/>
        </w:rPr>
        <w:t xml:space="preserve">                                        Значит ты пассажир.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Похожий на зебру.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Знай, что только переход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От машин тебя спасет.</w:t>
      </w:r>
    </w:p>
    <w:p w:rsidR="00BE091F" w:rsidRPr="001B3A31" w:rsidRDefault="00BE091F" w:rsidP="001B3A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1E5F" w:rsidRPr="001B3A31" w:rsidRDefault="00CD1E5F" w:rsidP="001B3A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3A31">
        <w:rPr>
          <w:rFonts w:ascii="Times New Roman" w:hAnsi="Times New Roman" w:cs="Times New Roman"/>
          <w:b/>
          <w:sz w:val="28"/>
          <w:szCs w:val="28"/>
        </w:rPr>
        <w:t>2 конкурс «Разминка»</w:t>
      </w:r>
    </w:p>
    <w:p w:rsidR="00CD1E5F" w:rsidRPr="001B3A31" w:rsidRDefault="00CD1E5F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Ком</w:t>
      </w:r>
      <w:r w:rsidR="00981272">
        <w:rPr>
          <w:rFonts w:ascii="Times New Roman" w:hAnsi="Times New Roman" w:cs="Times New Roman"/>
          <w:sz w:val="28"/>
          <w:szCs w:val="28"/>
        </w:rPr>
        <w:t>андам</w:t>
      </w:r>
      <w:r w:rsidRPr="001B3A31">
        <w:rPr>
          <w:rFonts w:ascii="Times New Roman" w:hAnsi="Times New Roman" w:cs="Times New Roman"/>
          <w:sz w:val="28"/>
          <w:szCs w:val="28"/>
        </w:rPr>
        <w:t xml:space="preserve"> задают</w:t>
      </w:r>
      <w:r w:rsidR="00981272">
        <w:rPr>
          <w:rFonts w:ascii="Times New Roman" w:hAnsi="Times New Roman" w:cs="Times New Roman"/>
          <w:sz w:val="28"/>
          <w:szCs w:val="28"/>
        </w:rPr>
        <w:t>ся вопросы, на которые дети должны дать ответ.</w:t>
      </w:r>
      <w:r w:rsidRPr="001B3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E5F" w:rsidRPr="001B3A31" w:rsidRDefault="00CD1E5F" w:rsidP="001B3A3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i/>
          <w:sz w:val="28"/>
          <w:szCs w:val="28"/>
        </w:rPr>
        <w:t>Вопросы для «Пассажиров»</w:t>
      </w:r>
    </w:p>
    <w:p w:rsidR="00CD1E5F" w:rsidRPr="001B3A31" w:rsidRDefault="00CD1E5F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Человек, который садится в транспорт, называется … </w:t>
      </w:r>
      <w:r w:rsidRPr="001B3A31">
        <w:rPr>
          <w:rFonts w:ascii="Times New Roman" w:hAnsi="Times New Roman" w:cs="Times New Roman"/>
          <w:i/>
          <w:sz w:val="28"/>
          <w:szCs w:val="28"/>
        </w:rPr>
        <w:t>(пассажиром)</w:t>
      </w:r>
    </w:p>
    <w:p w:rsidR="00CD1E5F" w:rsidRPr="001B3A31" w:rsidRDefault="00CD1E5F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Многоместный автомобиль для перевозки пассажиров </w:t>
      </w:r>
      <w:r w:rsidRPr="001B3A31">
        <w:rPr>
          <w:rFonts w:ascii="Times New Roman" w:hAnsi="Times New Roman" w:cs="Times New Roman"/>
          <w:i/>
          <w:sz w:val="28"/>
          <w:szCs w:val="28"/>
        </w:rPr>
        <w:t>(Автобус)</w:t>
      </w:r>
    </w:p>
    <w:p w:rsidR="00CD1E5F" w:rsidRPr="001B3A31" w:rsidRDefault="00CD1E5F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Место ожидания автобуса </w:t>
      </w:r>
      <w:r w:rsidR="004E255E" w:rsidRPr="001B3A31">
        <w:rPr>
          <w:rFonts w:ascii="Times New Roman" w:hAnsi="Times New Roman" w:cs="Times New Roman"/>
          <w:i/>
          <w:sz w:val="28"/>
          <w:szCs w:val="28"/>
        </w:rPr>
        <w:t>(Остановка)</w:t>
      </w:r>
    </w:p>
    <w:p w:rsidR="004E255E" w:rsidRPr="001B3A31" w:rsidRDefault="004E255E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ли разговаривать с водителем во время движения?</w:t>
      </w:r>
    </w:p>
    <w:p w:rsidR="004E255E" w:rsidRPr="001B3A31" w:rsidRDefault="004E255E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ли во время проезда в транспорте высовываться из она?</w:t>
      </w:r>
    </w:p>
    <w:p w:rsidR="004E255E" w:rsidRPr="001B3A31" w:rsidRDefault="004E255E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ли ходить по автобусу во время движения?</w:t>
      </w:r>
    </w:p>
    <w:p w:rsidR="004E255E" w:rsidRPr="000940DC" w:rsidRDefault="004E255E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ли в автобусе громко разговаривать, петь?</w:t>
      </w:r>
    </w:p>
    <w:p w:rsidR="004E255E" w:rsidRPr="001B3A31" w:rsidRDefault="004E255E" w:rsidP="001B3A3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i/>
          <w:sz w:val="28"/>
          <w:szCs w:val="28"/>
        </w:rPr>
        <w:t>Вопросы для «Пешеходов»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Человек, совершающий движения пешком </w:t>
      </w:r>
      <w:r w:rsidRPr="001B3A31">
        <w:rPr>
          <w:rFonts w:ascii="Times New Roman" w:hAnsi="Times New Roman" w:cs="Times New Roman"/>
          <w:i/>
          <w:sz w:val="28"/>
          <w:szCs w:val="28"/>
        </w:rPr>
        <w:t>(Пешеход).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Дорожка вдоль дороги, но не для машин </w:t>
      </w:r>
      <w:r w:rsidRPr="001B3A31">
        <w:rPr>
          <w:rFonts w:ascii="Times New Roman" w:hAnsi="Times New Roman" w:cs="Times New Roman"/>
          <w:i/>
          <w:sz w:val="28"/>
          <w:szCs w:val="28"/>
        </w:rPr>
        <w:t>(Тротуар).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Если нет светофора, где надо переходить улицу? </w:t>
      </w:r>
      <w:r w:rsidRPr="001B3A31">
        <w:rPr>
          <w:rFonts w:ascii="Times New Roman" w:hAnsi="Times New Roman" w:cs="Times New Roman"/>
          <w:i/>
          <w:sz w:val="28"/>
          <w:szCs w:val="28"/>
        </w:rPr>
        <w:t>(по переходу)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Должен каждый пешеход знать, что это – переход. Каким словом можно заменить переход? </w:t>
      </w:r>
      <w:r w:rsidRPr="001B3A31">
        <w:rPr>
          <w:rFonts w:ascii="Times New Roman" w:hAnsi="Times New Roman" w:cs="Times New Roman"/>
          <w:i/>
          <w:sz w:val="28"/>
          <w:szCs w:val="28"/>
        </w:rPr>
        <w:t>(зебра)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Какой островок для пешеходов существует на проезжей части? </w:t>
      </w:r>
      <w:r w:rsidRPr="001B3A31">
        <w:rPr>
          <w:rFonts w:ascii="Times New Roman" w:hAnsi="Times New Roman" w:cs="Times New Roman"/>
          <w:i/>
          <w:sz w:val="28"/>
          <w:szCs w:val="28"/>
        </w:rPr>
        <w:t>(островок безопасности)</w:t>
      </w:r>
    </w:p>
    <w:p w:rsidR="004E255E" w:rsidRPr="001B3A31" w:rsidRDefault="00855D1D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По какой стороне тротуара должен идти пешеход </w:t>
      </w:r>
      <w:r w:rsidRPr="001B3A31">
        <w:rPr>
          <w:rFonts w:ascii="Times New Roman" w:hAnsi="Times New Roman" w:cs="Times New Roman"/>
          <w:i/>
          <w:sz w:val="28"/>
          <w:szCs w:val="28"/>
        </w:rPr>
        <w:t>(по правой)</w:t>
      </w:r>
    </w:p>
    <w:p w:rsidR="00855D1D" w:rsidRPr="001B3A31" w:rsidRDefault="00855D1D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Трехглазый постовой </w:t>
      </w:r>
      <w:r w:rsidRPr="001B3A31">
        <w:rPr>
          <w:rFonts w:ascii="Times New Roman" w:hAnsi="Times New Roman" w:cs="Times New Roman"/>
          <w:i/>
          <w:sz w:val="28"/>
          <w:szCs w:val="28"/>
        </w:rPr>
        <w:t>(светофор)</w:t>
      </w:r>
    </w:p>
    <w:p w:rsidR="00855D1D" w:rsidRPr="001B3A31" w:rsidRDefault="00855D1D" w:rsidP="001B3A3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55D1D" w:rsidRPr="001B3A31" w:rsidRDefault="00855D1D" w:rsidP="001B3A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3A31">
        <w:rPr>
          <w:rFonts w:ascii="Times New Roman" w:hAnsi="Times New Roman" w:cs="Times New Roman"/>
          <w:b/>
          <w:sz w:val="28"/>
          <w:szCs w:val="28"/>
        </w:rPr>
        <w:t>3 конкурс «Музыкальный»</w:t>
      </w:r>
    </w:p>
    <w:p w:rsidR="000940DC" w:rsidRDefault="00855D1D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Каждая команда представляет музыкальн</w:t>
      </w:r>
      <w:r w:rsidR="00981272">
        <w:rPr>
          <w:rFonts w:ascii="Times New Roman" w:hAnsi="Times New Roman" w:cs="Times New Roman"/>
          <w:sz w:val="28"/>
          <w:szCs w:val="28"/>
        </w:rPr>
        <w:t>ое выступление</w:t>
      </w:r>
      <w:r w:rsidR="000940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5D1D" w:rsidRDefault="000940DC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26E0">
        <w:rPr>
          <w:rFonts w:ascii="Times New Roman" w:hAnsi="Times New Roman" w:cs="Times New Roman"/>
          <w:b/>
          <w:sz w:val="28"/>
          <w:szCs w:val="28"/>
        </w:rPr>
        <w:t>Частушки</w:t>
      </w:r>
      <w:r>
        <w:rPr>
          <w:rFonts w:ascii="Times New Roman" w:hAnsi="Times New Roman" w:cs="Times New Roman"/>
          <w:sz w:val="28"/>
          <w:szCs w:val="28"/>
        </w:rPr>
        <w:t xml:space="preserve"> исполняют 6 девочек</w:t>
      </w:r>
    </w:p>
    <w:p w:rsidR="00981272" w:rsidRPr="001B3A31" w:rsidRDefault="00981272" w:rsidP="001B3A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1272" w:rsidRDefault="00981272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  <w:sectPr w:rsidR="00981272" w:rsidSect="00714B9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5D1D" w:rsidRPr="001B3A31" w:rsidRDefault="00855D1D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Ставьте ушки на макушке.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Слушайте внимательно,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Попоем мы вам частушки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Будет замечательно.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55D1D" w:rsidRPr="001B3A31" w:rsidRDefault="00855D1D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Если свет зажжется красный,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Значит двигаться опасно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Свет зеленый говорит: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«Проходите, путь открыт!»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55D1D" w:rsidRPr="001B3A31" w:rsidRDefault="00855D1D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 «Ой, ты, Ваня! Ой, ты, Ваня!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Посмотри на светофор,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Все ты, Ваня, перепутал</w:t>
      </w:r>
    </w:p>
    <w:p w:rsidR="00855D1D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И </w:t>
      </w:r>
      <w:r w:rsidR="000940DC">
        <w:rPr>
          <w:rFonts w:ascii="Times New Roman" w:hAnsi="Times New Roman" w:cs="Times New Roman"/>
          <w:sz w:val="28"/>
          <w:szCs w:val="28"/>
        </w:rPr>
        <w:t>на красный свет пошел.</w:t>
      </w:r>
    </w:p>
    <w:p w:rsidR="000940DC" w:rsidRPr="001B3A31" w:rsidRDefault="000940DC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55D1D" w:rsidRPr="001B3A31" w:rsidRDefault="00855D1D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Нужно слушаться бесспорно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Указанья светофора,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Нужно правила движенья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Выполнять без возражения.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55D1D" w:rsidRPr="001B3A31" w:rsidRDefault="00F94C88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Всем,</w:t>
      </w:r>
      <w:r w:rsidR="00855D1D" w:rsidRPr="001B3A31">
        <w:rPr>
          <w:rFonts w:ascii="Times New Roman" w:hAnsi="Times New Roman" w:cs="Times New Roman"/>
          <w:sz w:val="28"/>
          <w:szCs w:val="28"/>
        </w:rPr>
        <w:t xml:space="preserve"> кому даны колеса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Передайте наш совет: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Пусть у нас сначала спросят,</w:t>
      </w:r>
    </w:p>
    <w:p w:rsidR="00855D1D" w:rsidRPr="001B3A31" w:rsidRDefault="00956B9B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ехать или нет.</w:t>
      </w:r>
    </w:p>
    <w:p w:rsidR="00956B9B" w:rsidRPr="001B3A31" w:rsidRDefault="00956B9B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956B9B" w:rsidRPr="001B3A31" w:rsidRDefault="006D3073" w:rsidP="000940DC">
      <w:pPr>
        <w:pStyle w:val="a3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Чтоб машины не спешили,</w:t>
      </w:r>
    </w:p>
    <w:p w:rsidR="006D3073" w:rsidRPr="001B3A31" w:rsidRDefault="006D3073" w:rsidP="000940DC">
      <w:pPr>
        <w:pStyle w:val="a3"/>
        <w:tabs>
          <w:tab w:val="left" w:pos="284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Шел спокойно пешеход,</w:t>
      </w:r>
    </w:p>
    <w:p w:rsidR="006D3073" w:rsidRPr="001B3A31" w:rsidRDefault="006D3073" w:rsidP="000940DC">
      <w:pPr>
        <w:pStyle w:val="a3"/>
        <w:tabs>
          <w:tab w:val="left" w:pos="284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Помогать мы им решили,</w:t>
      </w:r>
    </w:p>
    <w:p w:rsidR="006D3073" w:rsidRPr="001B3A31" w:rsidRDefault="006D3073" w:rsidP="000940DC">
      <w:pPr>
        <w:pStyle w:val="a3"/>
        <w:tabs>
          <w:tab w:val="left" w:pos="284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Мы дежурим круглый год.</w:t>
      </w:r>
    </w:p>
    <w:p w:rsidR="006D3073" w:rsidRPr="001B3A31" w:rsidRDefault="006D3073" w:rsidP="001B3A31">
      <w:pPr>
        <w:pStyle w:val="a3"/>
        <w:tabs>
          <w:tab w:val="left" w:pos="284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981272" w:rsidRDefault="00981272" w:rsidP="00714B97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  <w:sectPr w:rsidR="00981272" w:rsidSect="00981272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981272" w:rsidRDefault="00714B97" w:rsidP="00714B97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1272" w:rsidRPr="000940DC">
        <w:rPr>
          <w:rFonts w:ascii="Times New Roman" w:hAnsi="Times New Roman" w:cs="Times New Roman"/>
          <w:b/>
          <w:sz w:val="28"/>
          <w:szCs w:val="28"/>
        </w:rPr>
        <w:t>Сценка «Котенок и паровозик».</w:t>
      </w:r>
      <w:r w:rsidR="00981272">
        <w:rPr>
          <w:rFonts w:ascii="Times New Roman" w:hAnsi="Times New Roman" w:cs="Times New Roman"/>
          <w:sz w:val="28"/>
          <w:szCs w:val="28"/>
        </w:rPr>
        <w:t xml:space="preserve"> </w:t>
      </w:r>
      <w:r w:rsidR="000940DC">
        <w:rPr>
          <w:rFonts w:ascii="Times New Roman" w:hAnsi="Times New Roman" w:cs="Times New Roman"/>
          <w:sz w:val="28"/>
          <w:szCs w:val="28"/>
        </w:rPr>
        <w:t xml:space="preserve">Звучит песня </w:t>
      </w:r>
      <w:r w:rsidR="000940DC" w:rsidRPr="000940DC">
        <w:rPr>
          <w:rFonts w:ascii="Times New Roman" w:hAnsi="Times New Roman" w:cs="Times New Roman"/>
          <w:sz w:val="28"/>
          <w:szCs w:val="28"/>
        </w:rPr>
        <w:t>«Котенок и паровозик</w:t>
      </w:r>
      <w:r w:rsidR="000940DC">
        <w:rPr>
          <w:rFonts w:ascii="Times New Roman" w:hAnsi="Times New Roman" w:cs="Times New Roman"/>
          <w:sz w:val="28"/>
          <w:szCs w:val="28"/>
        </w:rPr>
        <w:t>»</w:t>
      </w:r>
      <w:r w:rsidR="000940DC" w:rsidRPr="000940DC">
        <w:rPr>
          <w:rFonts w:ascii="Times New Roman" w:hAnsi="Times New Roman" w:cs="Times New Roman"/>
          <w:sz w:val="28"/>
          <w:szCs w:val="28"/>
        </w:rPr>
        <w:t>,</w:t>
      </w:r>
      <w:r w:rsidR="000940DC">
        <w:rPr>
          <w:rFonts w:ascii="Times New Roman" w:hAnsi="Times New Roman" w:cs="Times New Roman"/>
          <w:sz w:val="28"/>
          <w:szCs w:val="28"/>
        </w:rPr>
        <w:t xml:space="preserve"> движения детей соответствуют тексту песни. Исполняют 4 детей.</w:t>
      </w:r>
    </w:p>
    <w:p w:rsidR="000940DC" w:rsidRDefault="000940DC" w:rsidP="000940DC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  <w:shd w:val="clear" w:color="auto" w:fill="FAF9FE"/>
        </w:rPr>
        <w:sectPr w:rsidR="000940DC" w:rsidSect="00981272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940DC" w:rsidRDefault="000940DC" w:rsidP="000940DC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  <w:sectPr w:rsidR="000940DC" w:rsidSect="00094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по рельсам мчится,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На пути котенок спит.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остановился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И котенку говорит: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«Ты, котенок, не мешайся,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Уступи машине путь».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котенок отвечает: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«Ты проедешь как-нибудь».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не удержался —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Отдавил котенку хвост;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котенок рассердился,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Поцарапал паровоз.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лежит в больнице,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Ему делают укол;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котенок спит на крыше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С перевязанным хвостом.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Сидит кошка на окошке,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Шьет котенку новый хвост,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сама его ругает,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Чтоб не лез под паровоз.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наш аккуратно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Снова едет через мост,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котенок съел в чулане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Всю сметану — вот прохвост</w:t>
      </w:r>
      <w:r>
        <w:rPr>
          <w:rFonts w:ascii="Times New Roman" w:hAnsi="Times New Roman" w:cs="Times New Roman"/>
          <w:sz w:val="28"/>
          <w:szCs w:val="28"/>
          <w:shd w:val="clear" w:color="auto" w:fill="FAF9FE"/>
        </w:rPr>
        <w:t>!</w:t>
      </w:r>
    </w:p>
    <w:p w:rsidR="00F94C88" w:rsidRPr="00714B97" w:rsidRDefault="000940DC" w:rsidP="00714B97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E418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6E0">
        <w:rPr>
          <w:rFonts w:ascii="Times New Roman" w:hAnsi="Times New Roman" w:cs="Times New Roman"/>
          <w:sz w:val="28"/>
          <w:szCs w:val="28"/>
        </w:rPr>
        <w:t>А сейчас я вам</w:t>
      </w:r>
      <w:r w:rsidR="006D3073" w:rsidRPr="001B3A31">
        <w:rPr>
          <w:rFonts w:ascii="Times New Roman" w:hAnsi="Times New Roman" w:cs="Times New Roman"/>
          <w:sz w:val="28"/>
          <w:szCs w:val="28"/>
        </w:rPr>
        <w:t>, предлагаю отправиться в «Мультяшную страну». Команды по очеред</w:t>
      </w:r>
      <w:r w:rsidR="00714B97">
        <w:rPr>
          <w:rFonts w:ascii="Times New Roman" w:hAnsi="Times New Roman" w:cs="Times New Roman"/>
          <w:sz w:val="28"/>
          <w:szCs w:val="28"/>
        </w:rPr>
        <w:t xml:space="preserve">и отвечают на вопросы ведущего. </w:t>
      </w:r>
      <w:r w:rsidR="006D3073" w:rsidRPr="001B3A31">
        <w:rPr>
          <w:rFonts w:ascii="Times New Roman" w:hAnsi="Times New Roman" w:cs="Times New Roman"/>
          <w:sz w:val="28"/>
          <w:szCs w:val="28"/>
        </w:rPr>
        <w:t>Ответы</w:t>
      </w:r>
      <w:r w:rsidR="00714B97">
        <w:rPr>
          <w:rFonts w:ascii="Times New Roman" w:hAnsi="Times New Roman" w:cs="Times New Roman"/>
          <w:sz w:val="28"/>
          <w:szCs w:val="28"/>
        </w:rPr>
        <w:t xml:space="preserve"> </w:t>
      </w:r>
      <w:r w:rsidR="006D3073" w:rsidRPr="001B3A31">
        <w:rPr>
          <w:rFonts w:ascii="Times New Roman" w:hAnsi="Times New Roman" w:cs="Times New Roman"/>
          <w:sz w:val="28"/>
          <w:szCs w:val="28"/>
        </w:rPr>
        <w:t>транспорт.</w:t>
      </w:r>
      <w:r w:rsidR="00714B97">
        <w:rPr>
          <w:rFonts w:ascii="Times New Roman" w:hAnsi="Times New Roman" w:cs="Times New Roman"/>
          <w:sz w:val="28"/>
          <w:szCs w:val="28"/>
        </w:rPr>
        <w:t xml:space="preserve"> </w:t>
      </w:r>
      <w:r w:rsidR="00F94C88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Используется проектор. </w:t>
      </w:r>
      <w:r w:rsidR="00714B97" w:rsidRPr="00981272">
        <w:rPr>
          <w:rFonts w:ascii="Times New Roman" w:hAnsi="Times New Roman" w:cs="Times New Roman"/>
          <w:b/>
          <w:i/>
          <w:sz w:val="28"/>
          <w:szCs w:val="28"/>
        </w:rPr>
        <w:t>На экране появляется</w:t>
      </w:r>
      <w:r w:rsidR="00F94C88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4B97" w:rsidRPr="00981272">
        <w:rPr>
          <w:rFonts w:ascii="Times New Roman" w:hAnsi="Times New Roman" w:cs="Times New Roman"/>
          <w:b/>
          <w:i/>
          <w:sz w:val="28"/>
          <w:szCs w:val="28"/>
        </w:rPr>
        <w:t>изображение правильного</w:t>
      </w:r>
      <w:r w:rsidR="00F94C88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4B97" w:rsidRPr="00981272">
        <w:rPr>
          <w:rFonts w:ascii="Times New Roman" w:hAnsi="Times New Roman" w:cs="Times New Roman"/>
          <w:b/>
          <w:i/>
          <w:sz w:val="28"/>
          <w:szCs w:val="28"/>
        </w:rPr>
        <w:t>ответа</w:t>
      </w:r>
      <w:r w:rsidR="00714B97">
        <w:rPr>
          <w:rFonts w:ascii="Times New Roman" w:hAnsi="Times New Roman" w:cs="Times New Roman"/>
          <w:i/>
          <w:sz w:val="28"/>
          <w:szCs w:val="28"/>
        </w:rPr>
        <w:t>.</w:t>
      </w:r>
      <w:r w:rsidR="00F94C8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На чем Емеля ехал к царю во дворец? </w:t>
      </w:r>
      <w:r w:rsidRPr="001B3A31">
        <w:rPr>
          <w:rFonts w:ascii="Times New Roman" w:hAnsi="Times New Roman" w:cs="Times New Roman"/>
          <w:i/>
          <w:sz w:val="28"/>
          <w:szCs w:val="28"/>
        </w:rPr>
        <w:t>(на печке)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Во что превратила добрая фея тыкву для золушки? </w:t>
      </w:r>
      <w:r w:rsidRPr="001B3A31">
        <w:rPr>
          <w:rFonts w:ascii="Times New Roman" w:hAnsi="Times New Roman" w:cs="Times New Roman"/>
          <w:i/>
          <w:sz w:val="28"/>
          <w:szCs w:val="28"/>
        </w:rPr>
        <w:t>(в карету)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Любимый двухколесный транспорт кота Леопольда? </w:t>
      </w:r>
      <w:r w:rsidRPr="001B3A31">
        <w:rPr>
          <w:rFonts w:ascii="Times New Roman" w:hAnsi="Times New Roman" w:cs="Times New Roman"/>
          <w:i/>
          <w:sz w:val="28"/>
          <w:szCs w:val="28"/>
        </w:rPr>
        <w:t>(велосипед)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Личный транспорт Бабы Яги </w:t>
      </w:r>
      <w:r w:rsidRPr="001B3A31">
        <w:rPr>
          <w:rFonts w:ascii="Times New Roman" w:hAnsi="Times New Roman" w:cs="Times New Roman"/>
          <w:i/>
          <w:sz w:val="28"/>
          <w:szCs w:val="28"/>
        </w:rPr>
        <w:t>(ступа)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Ехали медведи на велосипеде, а за ним комарики… На чем? </w:t>
      </w:r>
      <w:r w:rsidRPr="001B3A31">
        <w:rPr>
          <w:rFonts w:ascii="Times New Roman" w:hAnsi="Times New Roman" w:cs="Times New Roman"/>
          <w:i/>
          <w:sz w:val="28"/>
          <w:szCs w:val="28"/>
        </w:rPr>
        <w:t>(на воздушном шарике)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Какой подарок сделали родители дяди Федора почтальону Печкину? </w:t>
      </w:r>
      <w:r w:rsidRPr="001B3A31">
        <w:rPr>
          <w:rFonts w:ascii="Times New Roman" w:hAnsi="Times New Roman" w:cs="Times New Roman"/>
          <w:i/>
          <w:sz w:val="28"/>
          <w:szCs w:val="28"/>
        </w:rPr>
        <w:t>(велосипед)</w:t>
      </w:r>
    </w:p>
    <w:p w:rsidR="00D326E0" w:rsidRDefault="001B3A31" w:rsidP="00D326E0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На чем летал старик Хоттабыч? (на ковре </w:t>
      </w:r>
      <w:r w:rsidR="00F94C88">
        <w:rPr>
          <w:rFonts w:ascii="Times New Roman" w:hAnsi="Times New Roman" w:cs="Times New Roman"/>
          <w:sz w:val="28"/>
          <w:szCs w:val="28"/>
        </w:rPr>
        <w:t>–</w:t>
      </w:r>
      <w:r w:rsidRPr="001B3A31">
        <w:rPr>
          <w:rFonts w:ascii="Times New Roman" w:hAnsi="Times New Roman" w:cs="Times New Roman"/>
          <w:sz w:val="28"/>
          <w:szCs w:val="28"/>
        </w:rPr>
        <w:t xml:space="preserve"> самолете</w:t>
      </w:r>
      <w:r w:rsidR="00F94C88">
        <w:rPr>
          <w:rFonts w:ascii="Times New Roman" w:hAnsi="Times New Roman" w:cs="Times New Roman"/>
          <w:sz w:val="28"/>
          <w:szCs w:val="28"/>
        </w:rPr>
        <w:t>)</w:t>
      </w:r>
      <w:r w:rsidR="00981272">
        <w:rPr>
          <w:rFonts w:ascii="Times New Roman" w:hAnsi="Times New Roman" w:cs="Times New Roman"/>
          <w:sz w:val="28"/>
          <w:szCs w:val="28"/>
        </w:rPr>
        <w:t>.</w:t>
      </w:r>
    </w:p>
    <w:p w:rsidR="000940DC" w:rsidRPr="00D326E0" w:rsidRDefault="006F384F" w:rsidP="00D326E0">
      <w:pPr>
        <w:pStyle w:val="a3"/>
        <w:tabs>
          <w:tab w:val="left" w:pos="28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D326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84F" w:rsidRDefault="0062013C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940DC" w:rsidRPr="00BE418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F38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84F" w:rsidRPr="006F384F">
        <w:rPr>
          <w:rFonts w:ascii="Times New Roman" w:hAnsi="Times New Roman" w:cs="Times New Roman"/>
          <w:sz w:val="28"/>
          <w:szCs w:val="28"/>
        </w:rPr>
        <w:t>Ребята</w:t>
      </w:r>
      <w:r w:rsidR="00F658D3">
        <w:rPr>
          <w:rFonts w:ascii="Times New Roman" w:hAnsi="Times New Roman" w:cs="Times New Roman"/>
          <w:sz w:val="28"/>
          <w:szCs w:val="28"/>
        </w:rPr>
        <w:t>,</w:t>
      </w:r>
      <w:r w:rsidR="006F384F" w:rsidRPr="006F384F">
        <w:rPr>
          <w:rFonts w:ascii="Times New Roman" w:hAnsi="Times New Roman" w:cs="Times New Roman"/>
          <w:sz w:val="28"/>
          <w:szCs w:val="28"/>
        </w:rPr>
        <w:t xml:space="preserve"> у дорог</w:t>
      </w:r>
      <w:r w:rsidR="00F658D3">
        <w:rPr>
          <w:rFonts w:ascii="Times New Roman" w:hAnsi="Times New Roman" w:cs="Times New Roman"/>
          <w:sz w:val="28"/>
          <w:szCs w:val="28"/>
        </w:rPr>
        <w:t xml:space="preserve"> </w:t>
      </w:r>
      <w:r w:rsidR="006F384F">
        <w:rPr>
          <w:rFonts w:ascii="Times New Roman" w:hAnsi="Times New Roman" w:cs="Times New Roman"/>
          <w:sz w:val="28"/>
          <w:szCs w:val="28"/>
        </w:rPr>
        <w:t>и</w:t>
      </w:r>
      <w:r w:rsidR="00F658D3">
        <w:rPr>
          <w:rFonts w:ascii="Times New Roman" w:hAnsi="Times New Roman" w:cs="Times New Roman"/>
          <w:sz w:val="28"/>
          <w:szCs w:val="28"/>
        </w:rPr>
        <w:t xml:space="preserve"> ул</w:t>
      </w:r>
      <w:r w:rsidR="006F384F">
        <w:rPr>
          <w:rFonts w:ascii="Times New Roman" w:hAnsi="Times New Roman" w:cs="Times New Roman"/>
          <w:sz w:val="28"/>
          <w:szCs w:val="28"/>
        </w:rPr>
        <w:t xml:space="preserve">иц есть строгие законы. </w:t>
      </w:r>
      <w:r w:rsidR="00F658D3">
        <w:rPr>
          <w:rFonts w:ascii="Times New Roman" w:hAnsi="Times New Roman" w:cs="Times New Roman"/>
          <w:sz w:val="28"/>
          <w:szCs w:val="28"/>
        </w:rPr>
        <w:t>Помогают</w:t>
      </w:r>
      <w:r w:rsidR="006F384F">
        <w:rPr>
          <w:rFonts w:ascii="Times New Roman" w:hAnsi="Times New Roman" w:cs="Times New Roman"/>
          <w:sz w:val="28"/>
          <w:szCs w:val="28"/>
        </w:rPr>
        <w:t xml:space="preserve"> </w:t>
      </w:r>
      <w:r w:rsidR="00F658D3">
        <w:rPr>
          <w:rFonts w:ascii="Times New Roman" w:hAnsi="Times New Roman" w:cs="Times New Roman"/>
          <w:sz w:val="28"/>
          <w:szCs w:val="28"/>
        </w:rPr>
        <w:t>безукоризненно</w:t>
      </w:r>
      <w:r w:rsidR="006F384F">
        <w:rPr>
          <w:rFonts w:ascii="Times New Roman" w:hAnsi="Times New Roman" w:cs="Times New Roman"/>
          <w:sz w:val="28"/>
          <w:szCs w:val="28"/>
        </w:rPr>
        <w:t xml:space="preserve"> исполнять законы</w:t>
      </w:r>
      <w:r w:rsidR="00F658D3">
        <w:rPr>
          <w:rFonts w:ascii="Times New Roman" w:hAnsi="Times New Roman" w:cs="Times New Roman"/>
          <w:sz w:val="28"/>
          <w:szCs w:val="28"/>
        </w:rPr>
        <w:t xml:space="preserve"> </w:t>
      </w:r>
      <w:r w:rsidR="006F384F">
        <w:rPr>
          <w:rFonts w:ascii="Times New Roman" w:hAnsi="Times New Roman" w:cs="Times New Roman"/>
          <w:sz w:val="28"/>
          <w:szCs w:val="28"/>
        </w:rPr>
        <w:t>-</w:t>
      </w:r>
      <w:r w:rsidR="00F658D3">
        <w:rPr>
          <w:rFonts w:ascii="Times New Roman" w:hAnsi="Times New Roman" w:cs="Times New Roman"/>
          <w:sz w:val="28"/>
          <w:szCs w:val="28"/>
        </w:rPr>
        <w:t xml:space="preserve"> </w:t>
      </w:r>
      <w:r w:rsidR="006F384F">
        <w:rPr>
          <w:rFonts w:ascii="Times New Roman" w:hAnsi="Times New Roman" w:cs="Times New Roman"/>
          <w:sz w:val="28"/>
          <w:szCs w:val="28"/>
        </w:rPr>
        <w:t xml:space="preserve">знаки. Один знак </w:t>
      </w:r>
      <w:r w:rsidR="00F658D3">
        <w:rPr>
          <w:rFonts w:ascii="Times New Roman" w:hAnsi="Times New Roman" w:cs="Times New Roman"/>
          <w:sz w:val="28"/>
          <w:szCs w:val="28"/>
        </w:rPr>
        <w:t>обозначают</w:t>
      </w:r>
      <w:r w:rsidR="006F384F">
        <w:rPr>
          <w:rFonts w:ascii="Times New Roman" w:hAnsi="Times New Roman" w:cs="Times New Roman"/>
          <w:sz w:val="28"/>
          <w:szCs w:val="28"/>
        </w:rPr>
        <w:t xml:space="preserve"> целую фразу- дорожный сигнал. Каждое утро вы ходите в шк</w:t>
      </w:r>
      <w:r w:rsidR="00F658D3">
        <w:rPr>
          <w:rFonts w:ascii="Times New Roman" w:hAnsi="Times New Roman" w:cs="Times New Roman"/>
          <w:sz w:val="28"/>
          <w:szCs w:val="28"/>
        </w:rPr>
        <w:t>олу или вас подвозят родители на</w:t>
      </w:r>
      <w:r w:rsidR="006F384F">
        <w:rPr>
          <w:rFonts w:ascii="Times New Roman" w:hAnsi="Times New Roman" w:cs="Times New Roman"/>
          <w:sz w:val="28"/>
          <w:szCs w:val="28"/>
        </w:rPr>
        <w:t xml:space="preserve"> машине. Значит</w:t>
      </w:r>
      <w:r w:rsidR="00F658D3">
        <w:rPr>
          <w:rFonts w:ascii="Times New Roman" w:hAnsi="Times New Roman" w:cs="Times New Roman"/>
          <w:sz w:val="28"/>
          <w:szCs w:val="28"/>
        </w:rPr>
        <w:t>, с н</w:t>
      </w:r>
      <w:r w:rsidR="006F384F">
        <w:rPr>
          <w:rFonts w:ascii="Times New Roman" w:hAnsi="Times New Roman" w:cs="Times New Roman"/>
          <w:sz w:val="28"/>
          <w:szCs w:val="28"/>
        </w:rPr>
        <w:t>е</w:t>
      </w:r>
      <w:r w:rsidR="00F658D3">
        <w:rPr>
          <w:rFonts w:ascii="Times New Roman" w:hAnsi="Times New Roman" w:cs="Times New Roman"/>
          <w:sz w:val="28"/>
          <w:szCs w:val="28"/>
        </w:rPr>
        <w:t>ко</w:t>
      </w:r>
      <w:r w:rsidR="006F384F">
        <w:rPr>
          <w:rFonts w:ascii="Times New Roman" w:hAnsi="Times New Roman" w:cs="Times New Roman"/>
          <w:sz w:val="28"/>
          <w:szCs w:val="28"/>
        </w:rPr>
        <w:t xml:space="preserve">торыми </w:t>
      </w:r>
      <w:r w:rsidR="00F658D3">
        <w:rPr>
          <w:rFonts w:ascii="Times New Roman" w:hAnsi="Times New Roman" w:cs="Times New Roman"/>
          <w:sz w:val="28"/>
          <w:szCs w:val="28"/>
        </w:rPr>
        <w:t>знаками</w:t>
      </w:r>
      <w:r w:rsidR="006F384F">
        <w:rPr>
          <w:rFonts w:ascii="Times New Roman" w:hAnsi="Times New Roman" w:cs="Times New Roman"/>
          <w:sz w:val="28"/>
          <w:szCs w:val="28"/>
        </w:rPr>
        <w:t xml:space="preserve"> вы уже знакомы. Какие дорожные знаки вам известны </w:t>
      </w:r>
      <w:r w:rsidR="004641F3">
        <w:rPr>
          <w:rFonts w:ascii="Times New Roman" w:hAnsi="Times New Roman" w:cs="Times New Roman"/>
          <w:sz w:val="28"/>
          <w:szCs w:val="28"/>
        </w:rPr>
        <w:t>(ответы</w:t>
      </w:r>
      <w:r w:rsidR="006F384F">
        <w:rPr>
          <w:rFonts w:ascii="Times New Roman" w:hAnsi="Times New Roman" w:cs="Times New Roman"/>
          <w:sz w:val="28"/>
          <w:szCs w:val="28"/>
        </w:rPr>
        <w:t xml:space="preserve"> детей).</w:t>
      </w:r>
    </w:p>
    <w:p w:rsidR="006F384F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384F">
        <w:rPr>
          <w:rFonts w:ascii="Times New Roman" w:hAnsi="Times New Roman" w:cs="Times New Roman"/>
          <w:sz w:val="28"/>
          <w:szCs w:val="28"/>
        </w:rPr>
        <w:t xml:space="preserve">Посмотрите, какие разные знаки! </w:t>
      </w:r>
      <w:r w:rsidR="004641F3">
        <w:rPr>
          <w:rFonts w:ascii="Times New Roman" w:hAnsi="Times New Roman" w:cs="Times New Roman"/>
          <w:sz w:val="28"/>
          <w:szCs w:val="28"/>
        </w:rPr>
        <w:t xml:space="preserve">(знаки весят на доске). Но </w:t>
      </w:r>
      <w:r>
        <w:rPr>
          <w:rFonts w:ascii="Times New Roman" w:hAnsi="Times New Roman" w:cs="Times New Roman"/>
          <w:sz w:val="28"/>
          <w:szCs w:val="28"/>
        </w:rPr>
        <w:t>чем-то</w:t>
      </w:r>
      <w:r w:rsidR="004641F3">
        <w:rPr>
          <w:rFonts w:ascii="Times New Roman" w:hAnsi="Times New Roman" w:cs="Times New Roman"/>
          <w:sz w:val="28"/>
          <w:szCs w:val="28"/>
        </w:rPr>
        <w:t xml:space="preserve"> о</w:t>
      </w:r>
      <w:r w:rsidR="006F384F">
        <w:rPr>
          <w:rFonts w:ascii="Times New Roman" w:hAnsi="Times New Roman" w:cs="Times New Roman"/>
          <w:sz w:val="28"/>
          <w:szCs w:val="28"/>
        </w:rPr>
        <w:t xml:space="preserve">ни все похожи, чем? (Формой и цветом). А </w:t>
      </w:r>
      <w:r>
        <w:rPr>
          <w:rFonts w:ascii="Times New Roman" w:hAnsi="Times New Roman" w:cs="Times New Roman"/>
          <w:sz w:val="28"/>
          <w:szCs w:val="28"/>
        </w:rPr>
        <w:t xml:space="preserve">можно ли их объединить в группы? </w:t>
      </w:r>
      <w:r w:rsidR="006F384F">
        <w:rPr>
          <w:rFonts w:ascii="Times New Roman" w:hAnsi="Times New Roman" w:cs="Times New Roman"/>
          <w:sz w:val="28"/>
          <w:szCs w:val="28"/>
        </w:rPr>
        <w:t xml:space="preserve">(Можно). Давайте </w:t>
      </w:r>
      <w:r>
        <w:rPr>
          <w:rFonts w:ascii="Times New Roman" w:hAnsi="Times New Roman" w:cs="Times New Roman"/>
          <w:sz w:val="28"/>
          <w:szCs w:val="28"/>
        </w:rPr>
        <w:t xml:space="preserve">попробуем! (по цвету- синие и </w:t>
      </w:r>
      <w:r w:rsidR="006F384F">
        <w:rPr>
          <w:rFonts w:ascii="Times New Roman" w:hAnsi="Times New Roman" w:cs="Times New Roman"/>
          <w:sz w:val="28"/>
          <w:szCs w:val="28"/>
        </w:rPr>
        <w:t>красные).</w:t>
      </w:r>
    </w:p>
    <w:p w:rsidR="006F384F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Ч</w:t>
      </w:r>
      <w:r w:rsidR="006F384F">
        <w:rPr>
          <w:rFonts w:ascii="Times New Roman" w:hAnsi="Times New Roman" w:cs="Times New Roman"/>
          <w:sz w:val="28"/>
          <w:szCs w:val="28"/>
        </w:rPr>
        <w:t>то может обозначать красный цвет на этих знаках? (опасность)</w:t>
      </w:r>
    </w:p>
    <w:p w:rsidR="006F384F" w:rsidRDefault="006F384F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658D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может обозначать синий цвет на этих знаках? (советы)</w:t>
      </w:r>
    </w:p>
    <w:p w:rsidR="006F384F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- К</w:t>
      </w:r>
      <w:r w:rsidR="006F384F">
        <w:rPr>
          <w:rFonts w:ascii="Times New Roman" w:hAnsi="Times New Roman" w:cs="Times New Roman"/>
          <w:sz w:val="28"/>
          <w:szCs w:val="28"/>
        </w:rPr>
        <w:t xml:space="preserve">ак еще можно разделить эти </w:t>
      </w:r>
      <w:r w:rsidR="004641F3">
        <w:rPr>
          <w:rFonts w:ascii="Times New Roman" w:hAnsi="Times New Roman" w:cs="Times New Roman"/>
          <w:sz w:val="28"/>
          <w:szCs w:val="28"/>
        </w:rPr>
        <w:t>дорожные</w:t>
      </w:r>
      <w:r>
        <w:rPr>
          <w:rFonts w:ascii="Times New Roman" w:hAnsi="Times New Roman" w:cs="Times New Roman"/>
          <w:sz w:val="28"/>
          <w:szCs w:val="28"/>
        </w:rPr>
        <w:t xml:space="preserve"> знаки. (по форме</w:t>
      </w:r>
      <w:r w:rsidR="006F384F">
        <w:rPr>
          <w:rFonts w:ascii="Times New Roman" w:hAnsi="Times New Roman" w:cs="Times New Roman"/>
          <w:sz w:val="28"/>
          <w:szCs w:val="28"/>
        </w:rPr>
        <w:t>: круг, треугольник, прямоугольник)</w:t>
      </w:r>
      <w:r w:rsidR="004641F3">
        <w:rPr>
          <w:rFonts w:ascii="Times New Roman" w:hAnsi="Times New Roman" w:cs="Times New Roman"/>
          <w:sz w:val="28"/>
          <w:szCs w:val="28"/>
        </w:rPr>
        <w:t>.</w:t>
      </w:r>
    </w:p>
    <w:p w:rsidR="004641F3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41F3">
        <w:rPr>
          <w:rFonts w:ascii="Times New Roman" w:hAnsi="Times New Roman" w:cs="Times New Roman"/>
          <w:sz w:val="28"/>
          <w:szCs w:val="28"/>
        </w:rPr>
        <w:t>- Что говорят нам красные треугольники? (предупреждают: осторожно!)</w:t>
      </w:r>
    </w:p>
    <w:p w:rsidR="004641F3" w:rsidRDefault="004641F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Поэтому знаки в красных треугольниках называются </w:t>
      </w:r>
      <w:r w:rsidRPr="004641F3">
        <w:rPr>
          <w:rFonts w:ascii="Times New Roman" w:hAnsi="Times New Roman" w:cs="Times New Roman"/>
          <w:sz w:val="28"/>
          <w:szCs w:val="28"/>
          <w:u w:val="single"/>
        </w:rPr>
        <w:t>пр</w:t>
      </w:r>
      <w:r w:rsidRPr="00F658D3">
        <w:rPr>
          <w:rFonts w:ascii="Times New Roman" w:hAnsi="Times New Roman" w:cs="Times New Roman"/>
          <w:sz w:val="28"/>
          <w:szCs w:val="28"/>
          <w:u w:val="single"/>
        </w:rPr>
        <w:t xml:space="preserve">едупреждающими. </w:t>
      </w:r>
      <w:r w:rsidRPr="00F658D3">
        <w:rPr>
          <w:rFonts w:ascii="Times New Roman" w:hAnsi="Times New Roman" w:cs="Times New Roman"/>
          <w:sz w:val="28"/>
          <w:szCs w:val="28"/>
        </w:rPr>
        <w:t>Давайте найдем все предупреждающие знаки, назовем их и разместим</w:t>
      </w:r>
      <w:r w:rsidRPr="00464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свой домик.</w:t>
      </w:r>
    </w:p>
    <w:p w:rsidR="004641F3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Е</w:t>
      </w:r>
      <w:r w:rsidR="004641F3">
        <w:rPr>
          <w:rFonts w:ascii="Times New Roman" w:hAnsi="Times New Roman" w:cs="Times New Roman"/>
          <w:sz w:val="28"/>
          <w:szCs w:val="28"/>
        </w:rPr>
        <w:t>сть еще красные знаки, но они круглые. Вот знак «Въезд запрещен», а вот «Движение запрещено». Они запрещают, значит они…</w:t>
      </w:r>
      <w:r w:rsidR="004641F3" w:rsidRPr="004641F3">
        <w:rPr>
          <w:rFonts w:ascii="Times New Roman" w:hAnsi="Times New Roman" w:cs="Times New Roman"/>
          <w:sz w:val="28"/>
          <w:szCs w:val="28"/>
          <w:u w:val="single"/>
        </w:rPr>
        <w:t>запрещающие</w:t>
      </w:r>
      <w:r w:rsidR="004641F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641F3">
        <w:rPr>
          <w:rFonts w:ascii="Times New Roman" w:hAnsi="Times New Roman" w:cs="Times New Roman"/>
          <w:sz w:val="28"/>
          <w:szCs w:val="28"/>
        </w:rPr>
        <w:t xml:space="preserve"> Давайте найдем все запрещающие знаки, назовем их и разместим в свой домик.</w:t>
      </w:r>
    </w:p>
    <w:p w:rsidR="004641F3" w:rsidRDefault="004641F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А вот знаки синего цвета. Что может сказать нам синий круг? (разрешает). И называют </w:t>
      </w:r>
      <w:r w:rsidRPr="004641F3">
        <w:rPr>
          <w:rFonts w:ascii="Times New Roman" w:hAnsi="Times New Roman" w:cs="Times New Roman"/>
          <w:sz w:val="28"/>
          <w:szCs w:val="28"/>
          <w:u w:val="single"/>
        </w:rPr>
        <w:t>предписывающими.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найдем и назовем их. </w:t>
      </w:r>
    </w:p>
    <w:p w:rsidR="004641F3" w:rsidRPr="004641F3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</w:t>
      </w:r>
      <w:r w:rsidR="004641F3">
        <w:rPr>
          <w:rFonts w:ascii="Times New Roman" w:hAnsi="Times New Roman" w:cs="Times New Roman"/>
          <w:sz w:val="28"/>
          <w:szCs w:val="28"/>
        </w:rPr>
        <w:t xml:space="preserve"> эти знаки сервиса. Они подсказывают, где можно покушать, полечиться, запр</w:t>
      </w:r>
      <w:r>
        <w:rPr>
          <w:rFonts w:ascii="Times New Roman" w:hAnsi="Times New Roman" w:cs="Times New Roman"/>
          <w:sz w:val="28"/>
          <w:szCs w:val="28"/>
        </w:rPr>
        <w:t>авиться бензином.</w:t>
      </w:r>
      <w:r w:rsidR="00887178">
        <w:rPr>
          <w:rFonts w:ascii="Times New Roman" w:hAnsi="Times New Roman" w:cs="Times New Roman"/>
          <w:sz w:val="28"/>
          <w:szCs w:val="28"/>
        </w:rPr>
        <w:t xml:space="preserve"> Давайте их определим в следующую группу.</w:t>
      </w:r>
    </w:p>
    <w:p w:rsidR="00887178" w:rsidRDefault="006F384F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7178" w:rsidRPr="00887178">
        <w:rPr>
          <w:rFonts w:ascii="Times New Roman" w:hAnsi="Times New Roman" w:cs="Times New Roman"/>
          <w:b/>
          <w:sz w:val="28"/>
          <w:szCs w:val="28"/>
        </w:rPr>
        <w:t>4 конкурс «</w:t>
      </w:r>
      <w:r w:rsidR="00887178">
        <w:rPr>
          <w:rFonts w:ascii="Times New Roman" w:hAnsi="Times New Roman" w:cs="Times New Roman"/>
          <w:b/>
          <w:sz w:val="28"/>
          <w:szCs w:val="28"/>
        </w:rPr>
        <w:t>Интеллектуал»</w:t>
      </w:r>
    </w:p>
    <w:p w:rsidR="00887178" w:rsidRDefault="006F384F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8871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178" w:rsidRPr="00887178">
        <w:rPr>
          <w:rFonts w:ascii="Times New Roman" w:hAnsi="Times New Roman" w:cs="Times New Roman"/>
          <w:sz w:val="28"/>
          <w:szCs w:val="28"/>
        </w:rPr>
        <w:t>На столе</w:t>
      </w:r>
      <w:r w:rsidR="00887178">
        <w:rPr>
          <w:rFonts w:ascii="Times New Roman" w:hAnsi="Times New Roman" w:cs="Times New Roman"/>
          <w:sz w:val="28"/>
          <w:szCs w:val="28"/>
        </w:rPr>
        <w:t xml:space="preserve"> разложены знаки. Ведущий читает загадки про знаки. Дети должны быстро найти знак и показать его.</w:t>
      </w:r>
    </w:p>
    <w:p w:rsidR="00887178" w:rsidRDefault="00D326E0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3080EF" wp14:editId="47CEFA7C">
            <wp:simplePos x="0" y="0"/>
            <wp:positionH relativeFrom="column">
              <wp:posOffset>3946497</wp:posOffset>
            </wp:positionH>
            <wp:positionV relativeFrom="paragraph">
              <wp:posOffset>6875</wp:posOffset>
            </wp:positionV>
            <wp:extent cx="1470660" cy="1239520"/>
            <wp:effectExtent l="0" t="0" r="0" b="0"/>
            <wp:wrapNone/>
            <wp:docPr id="9" name="Рисунок 9" descr="http://im0-tub-ru.yandex.net/i?id=8c36d07050f755172dda61f2d76c75e6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8c36d07050f755172dda61f2d76c75e6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6" r="15874"/>
                    <a:stretch/>
                  </pic:blipFill>
                  <pic:spPr bwMode="auto">
                    <a:xfrm>
                      <a:off x="0" y="0"/>
                      <a:ext cx="147066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78">
        <w:rPr>
          <w:rFonts w:ascii="Times New Roman" w:hAnsi="Times New Roman" w:cs="Times New Roman"/>
          <w:b/>
          <w:sz w:val="28"/>
          <w:szCs w:val="28"/>
        </w:rPr>
        <w:t>«Дети»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Посреди дороги дети,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всегда за них в ответе.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плакал их родитель,</w:t>
      </w:r>
    </w:p>
    <w:p w:rsidR="00326264" w:rsidRP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внимателен, водитель!</w:t>
      </w:r>
    </w:p>
    <w:p w:rsidR="00887178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D72773" wp14:editId="6311330D">
            <wp:simplePos x="0" y="0"/>
            <wp:positionH relativeFrom="column">
              <wp:posOffset>4152872</wp:posOffset>
            </wp:positionH>
            <wp:positionV relativeFrom="paragraph">
              <wp:posOffset>-75040</wp:posOffset>
            </wp:positionV>
            <wp:extent cx="1113797" cy="1009815"/>
            <wp:effectExtent l="0" t="0" r="0" b="0"/>
            <wp:wrapNone/>
            <wp:docPr id="10" name="Рисунок 10" descr="http://im0-tub-ru.yandex.net/i?id=71569f205e4b8ff660396f318480074a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71569f205e4b8ff660396f318480074a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r="13673"/>
                    <a:stretch/>
                  </pic:blipFill>
                  <pic:spPr bwMode="auto">
                    <a:xfrm>
                      <a:off x="0" y="0"/>
                      <a:ext cx="1113797" cy="10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78">
        <w:rPr>
          <w:rFonts w:ascii="Times New Roman" w:hAnsi="Times New Roman" w:cs="Times New Roman"/>
          <w:b/>
          <w:sz w:val="28"/>
          <w:szCs w:val="28"/>
        </w:rPr>
        <w:t>«Пешеходный переход»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наземный переход,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целый день народ.</w:t>
      </w:r>
      <w:r w:rsidR="00D326E0" w:rsidRPr="00D326E0">
        <w:rPr>
          <w:noProof/>
          <w:lang w:eastAsia="ru-RU"/>
        </w:rPr>
        <w:t xml:space="preserve"> 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водитель, не грусти,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Пешехода пропусти!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887178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AB58CC1" wp14:editId="61E59FA1">
            <wp:simplePos x="0" y="0"/>
            <wp:positionH relativeFrom="column">
              <wp:posOffset>2762085</wp:posOffset>
            </wp:positionH>
            <wp:positionV relativeFrom="paragraph">
              <wp:posOffset>51767</wp:posOffset>
            </wp:positionV>
            <wp:extent cx="1041400" cy="1021715"/>
            <wp:effectExtent l="0" t="0" r="6350" b="6985"/>
            <wp:wrapNone/>
            <wp:docPr id="11" name="Рисунок 11" descr="http://im0-tub-ru.yandex.net/i?id=831511ebc3ad8a717a3aace7db4bd3e6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831511ebc3ad8a717a3aace7db4bd3e6&amp;n=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78">
        <w:rPr>
          <w:rFonts w:ascii="Times New Roman" w:hAnsi="Times New Roman" w:cs="Times New Roman"/>
          <w:b/>
          <w:sz w:val="28"/>
          <w:szCs w:val="28"/>
        </w:rPr>
        <w:t>«Движение запрещено»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26264">
        <w:rPr>
          <w:rFonts w:ascii="Times New Roman" w:hAnsi="Times New Roman" w:cs="Times New Roman"/>
          <w:sz w:val="28"/>
          <w:szCs w:val="28"/>
        </w:rPr>
        <w:t>Этот знак, ну очень строгий,</w:t>
      </w:r>
      <w:r w:rsidR="00DA0514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стоит он на дороге.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он нам: «Друзья,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Ездить здесь совсем нельзя!»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326264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2A854F2" wp14:editId="2ECF9B03">
            <wp:simplePos x="0" y="0"/>
            <wp:positionH relativeFrom="column">
              <wp:posOffset>4320292</wp:posOffset>
            </wp:positionH>
            <wp:positionV relativeFrom="paragraph">
              <wp:posOffset>122279</wp:posOffset>
            </wp:positionV>
            <wp:extent cx="811033" cy="1028537"/>
            <wp:effectExtent l="0" t="0" r="8255" b="635"/>
            <wp:wrapNone/>
            <wp:docPr id="12" name="Рисунок 12" descr="http://im0-tub-ru.yandex.net/i?id=26c3d0ba24152f3d4186721df0e2aa7d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26c3d0ba24152f3d4186721df0e2aa7d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7" r="26107"/>
                    <a:stretch/>
                  </pic:blipFill>
                  <pic:spPr bwMode="auto">
                    <a:xfrm>
                      <a:off x="0" y="0"/>
                      <a:ext cx="811033" cy="10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264">
        <w:rPr>
          <w:rFonts w:ascii="Times New Roman" w:hAnsi="Times New Roman" w:cs="Times New Roman"/>
          <w:b/>
          <w:sz w:val="28"/>
          <w:szCs w:val="28"/>
        </w:rPr>
        <w:t>«Место остановки автобуса»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Терпеливо транспорт ждет.</w:t>
      </w:r>
      <w:r w:rsidR="00DA0514" w:rsidRPr="00DA0514">
        <w:rPr>
          <w:noProof/>
          <w:lang w:eastAsia="ru-RU"/>
        </w:rPr>
        <w:t xml:space="preserve"> 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устал пешком шагать,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Пассажиром хочет стать.</w:t>
      </w:r>
    </w:p>
    <w:p w:rsidR="00326264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7BA4F39" wp14:editId="017E0AAA">
            <wp:simplePos x="0" y="0"/>
            <wp:positionH relativeFrom="column">
              <wp:posOffset>2523463</wp:posOffset>
            </wp:positionH>
            <wp:positionV relativeFrom="paragraph">
              <wp:posOffset>49254</wp:posOffset>
            </wp:positionV>
            <wp:extent cx="905510" cy="1144270"/>
            <wp:effectExtent l="0" t="0" r="8890" b="0"/>
            <wp:wrapNone/>
            <wp:docPr id="13" name="Рисунок 13" descr="http://im0-tub-ru.yandex.net/i?id=a703481d7191d9895e4f9bd48420e59e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a703481d7191d9895e4f9bd48420e59e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r="11415" b="7674"/>
                    <a:stretch/>
                  </pic:blipFill>
                  <pic:spPr bwMode="auto">
                    <a:xfrm>
                      <a:off x="0" y="0"/>
                      <a:ext cx="9055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«Больница»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нужно вам лечиться,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подскажет, где больница.</w:t>
      </w:r>
      <w:r w:rsidR="00DA0514" w:rsidRPr="00DA0514">
        <w:rPr>
          <w:noProof/>
          <w:lang w:eastAsia="ru-RU"/>
        </w:rPr>
        <w:t xml:space="preserve"> 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серьезных докторов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вам скажут: «Будь здоров!»</w:t>
      </w:r>
    </w:p>
    <w:p w:rsidR="00326264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B0FD5B8" wp14:editId="4986C25E">
            <wp:simplePos x="0" y="0"/>
            <wp:positionH relativeFrom="column">
              <wp:posOffset>4384288</wp:posOffset>
            </wp:positionH>
            <wp:positionV relativeFrom="paragraph">
              <wp:posOffset>138375</wp:posOffset>
            </wp:positionV>
            <wp:extent cx="1160890" cy="1078088"/>
            <wp:effectExtent l="0" t="0" r="1270" b="8255"/>
            <wp:wrapNone/>
            <wp:docPr id="14" name="Рисунок 14" descr="http://im0-tub-ru.yandex.net/i?id=c03236121ff4ef4ad0f586825450a90a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c03236121ff4ef4ad0f586825450a90a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r="17701"/>
                    <a:stretch/>
                  </pic:blipFill>
                  <pic:spPr bwMode="auto">
                    <a:xfrm>
                      <a:off x="0" y="0"/>
                      <a:ext cx="1160890" cy="10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«Движение без остановки запрещено!»</w:t>
      </w:r>
      <w:r w:rsidR="00DA0514" w:rsidRPr="00DA0514">
        <w:rPr>
          <w:noProof/>
          <w:lang w:eastAsia="ru-RU"/>
        </w:rPr>
        <w:t xml:space="preserve"> 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шофер, не торопись,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Видишь знак – остановись!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продолжить путь,</w:t>
      </w:r>
    </w:p>
    <w:p w:rsidR="006F384F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Осмотреться не забудь!</w:t>
      </w:r>
    </w:p>
    <w:p w:rsidR="000940DC" w:rsidRDefault="006F384F" w:rsidP="00326264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6F38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0DC" w:rsidRPr="00A81C81" w:rsidRDefault="00A81C81" w:rsidP="00A81C81">
      <w:pPr>
        <w:pStyle w:val="a3"/>
        <w:jc w:val="both"/>
        <w:rPr>
          <w:b/>
        </w:rPr>
      </w:pPr>
      <w:r w:rsidRPr="00A81C81">
        <w:rPr>
          <w:rFonts w:ascii="Times New Roman" w:hAnsi="Times New Roman" w:cs="Times New Roman"/>
          <w:b/>
          <w:sz w:val="28"/>
          <w:szCs w:val="28"/>
        </w:rPr>
        <w:t xml:space="preserve">5 конкурс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81C81">
        <w:rPr>
          <w:rFonts w:ascii="Times New Roman" w:hAnsi="Times New Roman" w:cs="Times New Roman"/>
          <w:sz w:val="28"/>
          <w:szCs w:val="28"/>
        </w:rPr>
        <w:t>одвижная игра</w:t>
      </w:r>
      <w:r w:rsidRPr="00A81C81">
        <w:rPr>
          <w:rFonts w:ascii="Times New Roman" w:hAnsi="Times New Roman" w:cs="Times New Roman"/>
          <w:b/>
          <w:sz w:val="28"/>
          <w:szCs w:val="28"/>
        </w:rPr>
        <w:t xml:space="preserve"> «Подбери</w:t>
      </w:r>
      <w:r>
        <w:rPr>
          <w:rFonts w:ascii="Times New Roman" w:hAnsi="Times New Roman" w:cs="Times New Roman"/>
          <w:b/>
          <w:sz w:val="28"/>
          <w:szCs w:val="28"/>
        </w:rPr>
        <w:t xml:space="preserve"> пару».</w:t>
      </w:r>
      <w:r>
        <w:rPr>
          <w:rFonts w:ascii="Times New Roman" w:hAnsi="Times New Roman" w:cs="Times New Roman"/>
          <w:sz w:val="28"/>
          <w:szCs w:val="28"/>
        </w:rPr>
        <w:t xml:space="preserve"> Знак разрезается пополам. У каждого ребенка половинка. Звучит музыка «Гиподинамия» в исполнении Валерия Леонтьева, дети передвигаются по залу. Музыка останавливается, дети находят свою половинку</w:t>
      </w:r>
      <w:r w:rsidR="0062013C">
        <w:rPr>
          <w:rFonts w:ascii="Times New Roman" w:hAnsi="Times New Roman" w:cs="Times New Roman"/>
          <w:sz w:val="28"/>
          <w:szCs w:val="28"/>
        </w:rPr>
        <w:t xml:space="preserve"> и объясняют свой знак.</w:t>
      </w:r>
    </w:p>
    <w:p w:rsidR="00CA6B2E" w:rsidRPr="00CA6B2E" w:rsidRDefault="0062013C" w:rsidP="0062013C">
      <w:pPr>
        <w:pStyle w:val="a3"/>
        <w:tabs>
          <w:tab w:val="left" w:pos="284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E418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013C">
        <w:rPr>
          <w:rFonts w:ascii="Times New Roman" w:hAnsi="Times New Roman" w:cs="Times New Roman"/>
          <w:i/>
          <w:sz w:val="28"/>
          <w:szCs w:val="28"/>
        </w:rPr>
        <w:t>загадывает загадку</w:t>
      </w:r>
      <w:r w:rsidR="00CA6B2E">
        <w:rPr>
          <w:rFonts w:ascii="Times New Roman" w:hAnsi="Times New Roman" w:cs="Times New Roman"/>
          <w:i/>
          <w:sz w:val="28"/>
          <w:szCs w:val="28"/>
        </w:rPr>
        <w:t>, дети отгадывают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CA6B2E" w:rsidRDefault="00CA6B2E" w:rsidP="0001373F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вежливый и строгий,</w:t>
      </w:r>
      <w:r w:rsidRPr="00CA6B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A6B2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</w:t>
      </w:r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звестен на весь мир.</w:t>
      </w:r>
    </w:p>
    <w:p w:rsidR="000940DC" w:rsidRPr="00CA6B2E" w:rsidRDefault="00CA6B2E" w:rsidP="0001373F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на улице широкой</w:t>
      </w:r>
      <w:r w:rsidRPr="00CA6B2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главный командир!</w:t>
      </w:r>
    </w:p>
    <w:p w:rsidR="00CA6B2E" w:rsidRDefault="00CA6B2E" w:rsidP="0001373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Заходит мальчик «Светофор». Проводит с</w:t>
      </w:r>
      <w:r w:rsidRPr="00CA6B2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детьми малоподвижную игру. </w:t>
      </w:r>
    </w:p>
    <w:p w:rsidR="002B39A0" w:rsidRDefault="00CA6B2E" w:rsidP="00013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конкурс </w:t>
      </w:r>
      <w:r w:rsidRPr="00CA6B2E">
        <w:rPr>
          <w:rFonts w:ascii="Times New Roman" w:hAnsi="Times New Roman" w:cs="Times New Roman"/>
          <w:b/>
          <w:sz w:val="28"/>
          <w:szCs w:val="28"/>
        </w:rPr>
        <w:t>«Будь внимателен»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A6B2E">
        <w:rPr>
          <w:rFonts w:ascii="Times New Roman" w:hAnsi="Times New Roman" w:cs="Times New Roman"/>
          <w:sz w:val="28"/>
          <w:szCs w:val="28"/>
        </w:rPr>
        <w:t>У Светофора три круга</w:t>
      </w:r>
      <w:r>
        <w:rPr>
          <w:rFonts w:ascii="Times New Roman" w:hAnsi="Times New Roman" w:cs="Times New Roman"/>
          <w:sz w:val="28"/>
          <w:szCs w:val="28"/>
        </w:rPr>
        <w:t>: красный, жёлтый и зеленый. Он показывает их по одному, дети выполняют движения: зеленый- бег на месте, желтый хлопать в ладоши, красный – замереть. Кто ошибается</w:t>
      </w:r>
      <w:r w:rsidR="002B39A0">
        <w:rPr>
          <w:rFonts w:ascii="Times New Roman" w:hAnsi="Times New Roman" w:cs="Times New Roman"/>
          <w:sz w:val="28"/>
          <w:szCs w:val="28"/>
        </w:rPr>
        <w:t xml:space="preserve"> выбывает из игры.</w:t>
      </w:r>
    </w:p>
    <w:p w:rsidR="00DA0514" w:rsidRDefault="00DA0514" w:rsidP="0001373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1785" w:rsidRPr="00F31785" w:rsidRDefault="00F31785" w:rsidP="0001373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1785">
        <w:rPr>
          <w:rFonts w:ascii="Times New Roman" w:hAnsi="Times New Roman" w:cs="Times New Roman"/>
          <w:i/>
          <w:sz w:val="28"/>
          <w:szCs w:val="28"/>
        </w:rPr>
        <w:t>Рефлексия</w:t>
      </w:r>
    </w:p>
    <w:p w:rsidR="006D30CA" w:rsidRDefault="002B39A0" w:rsidP="0001373F">
      <w:pPr>
        <w:pStyle w:val="a5"/>
        <w:shd w:val="clear" w:color="auto" w:fill="FFFFFF"/>
        <w:jc w:val="both"/>
        <w:rPr>
          <w:color w:val="2B2B2B"/>
          <w:sz w:val="28"/>
          <w:szCs w:val="28"/>
        </w:rPr>
      </w:pPr>
      <w:r w:rsidRPr="002B39A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2B39A0">
        <w:rPr>
          <w:sz w:val="28"/>
          <w:szCs w:val="28"/>
        </w:rPr>
        <w:t>следующий наш конкурс игра «</w:t>
      </w:r>
      <w:proofErr w:type="spellStart"/>
      <w:r w:rsidRPr="002B39A0">
        <w:rPr>
          <w:sz w:val="28"/>
          <w:szCs w:val="28"/>
        </w:rPr>
        <w:t>Синквейн</w:t>
      </w:r>
      <w:proofErr w:type="spellEnd"/>
      <w:r w:rsidRPr="002B39A0">
        <w:rPr>
          <w:sz w:val="28"/>
          <w:szCs w:val="28"/>
        </w:rPr>
        <w:t>»</w:t>
      </w:r>
      <w:r w:rsidR="0063204E">
        <w:rPr>
          <w:sz w:val="28"/>
          <w:szCs w:val="28"/>
        </w:rPr>
        <w:t xml:space="preserve"> (художественная форма рефлексии</w:t>
      </w:r>
      <w:r w:rsidR="0063204E" w:rsidRPr="0063204E">
        <w:rPr>
          <w:sz w:val="28"/>
          <w:szCs w:val="28"/>
        </w:rPr>
        <w:t>,</w:t>
      </w:r>
      <w:r w:rsidR="0063204E">
        <w:rPr>
          <w:sz w:val="28"/>
          <w:szCs w:val="28"/>
        </w:rPr>
        <w:t xml:space="preserve"> написанная</w:t>
      </w:r>
      <w:r w:rsidR="00F31785">
        <w:rPr>
          <w:sz w:val="28"/>
          <w:szCs w:val="28"/>
        </w:rPr>
        <w:t xml:space="preserve"> по определенным правилам.</w:t>
      </w:r>
      <w:r w:rsidR="00DA0514" w:rsidRPr="00DA0514">
        <w:rPr>
          <w:rFonts w:ascii="Calibri" w:hAnsi="Calibri"/>
          <w:color w:val="2B2B2B"/>
        </w:rPr>
        <w:t xml:space="preserve"> </w:t>
      </w:r>
      <w:r w:rsidR="00DA0514" w:rsidRPr="00DA0514">
        <w:rPr>
          <w:color w:val="2B2B2B"/>
          <w:sz w:val="28"/>
          <w:szCs w:val="28"/>
        </w:rPr>
        <w:t xml:space="preserve">1 </w:t>
      </w:r>
      <w:r w:rsidR="00DA0514">
        <w:rPr>
          <w:color w:val="2B2B2B"/>
          <w:sz w:val="28"/>
          <w:szCs w:val="28"/>
        </w:rPr>
        <w:t xml:space="preserve">строка – слово (что), </w:t>
      </w:r>
      <w:r w:rsidR="006D30CA">
        <w:rPr>
          <w:color w:val="2B2B2B"/>
          <w:sz w:val="28"/>
          <w:szCs w:val="28"/>
        </w:rPr>
        <w:t>2 строка – два слова (какой-</w:t>
      </w:r>
      <w:proofErr w:type="spellStart"/>
      <w:r w:rsidR="006D30CA">
        <w:rPr>
          <w:color w:val="2B2B2B"/>
          <w:sz w:val="28"/>
          <w:szCs w:val="28"/>
        </w:rPr>
        <w:t>ая</w:t>
      </w:r>
      <w:proofErr w:type="spellEnd"/>
      <w:r w:rsidR="006D30CA">
        <w:rPr>
          <w:color w:val="2B2B2B"/>
          <w:sz w:val="28"/>
          <w:szCs w:val="28"/>
        </w:rPr>
        <w:t>),3 строка – три слова</w:t>
      </w:r>
      <w:r w:rsidR="00DA0514" w:rsidRPr="00DA0514">
        <w:rPr>
          <w:color w:val="2B2B2B"/>
          <w:sz w:val="28"/>
          <w:szCs w:val="28"/>
        </w:rPr>
        <w:t>, опи</w:t>
      </w:r>
      <w:r w:rsidR="006D30CA">
        <w:rPr>
          <w:color w:val="2B2B2B"/>
          <w:sz w:val="28"/>
          <w:szCs w:val="28"/>
        </w:rPr>
        <w:t>сывающие действия (что делают),4 строка – предложение, 5 строка –</w:t>
      </w:r>
      <w:r w:rsidR="00DA0514" w:rsidRPr="006D30CA">
        <w:rPr>
          <w:color w:val="2B2B2B"/>
          <w:sz w:val="28"/>
          <w:szCs w:val="28"/>
        </w:rPr>
        <w:t>ассоциация с первым словом).</w:t>
      </w:r>
      <w:r w:rsidR="006D30CA">
        <w:rPr>
          <w:color w:val="2B2B2B"/>
          <w:sz w:val="28"/>
          <w:szCs w:val="28"/>
        </w:rPr>
        <w:t xml:space="preserve"> Если ребенку требуется помощь, помогают воспитатели.</w:t>
      </w:r>
    </w:p>
    <w:p w:rsidR="0063204E" w:rsidRDefault="006D30CA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30CA">
        <w:rPr>
          <w:b/>
          <w:sz w:val="28"/>
          <w:szCs w:val="28"/>
        </w:rPr>
        <w:t>7 конкурс</w:t>
      </w:r>
      <w:r>
        <w:rPr>
          <w:b/>
          <w:sz w:val="28"/>
          <w:szCs w:val="28"/>
        </w:rPr>
        <w:t xml:space="preserve"> Капитанов «</w:t>
      </w:r>
      <w:proofErr w:type="spellStart"/>
      <w:r>
        <w:rPr>
          <w:b/>
          <w:sz w:val="28"/>
          <w:szCs w:val="28"/>
        </w:rPr>
        <w:t>Синквейн</w:t>
      </w:r>
      <w:proofErr w:type="spellEnd"/>
      <w:r>
        <w:rPr>
          <w:b/>
          <w:sz w:val="28"/>
          <w:szCs w:val="28"/>
        </w:rPr>
        <w:t xml:space="preserve">». </w:t>
      </w:r>
      <w:r w:rsidRPr="0001373F">
        <w:rPr>
          <w:sz w:val="28"/>
          <w:szCs w:val="28"/>
        </w:rPr>
        <w:t xml:space="preserve">Дети получают карточки с рисунком светофора </w:t>
      </w:r>
      <w:r w:rsidR="0001373F" w:rsidRPr="0001373F">
        <w:rPr>
          <w:sz w:val="28"/>
          <w:szCs w:val="28"/>
        </w:rPr>
        <w:t>и машины</w:t>
      </w:r>
      <w:r w:rsidR="0001373F">
        <w:rPr>
          <w:sz w:val="28"/>
          <w:szCs w:val="28"/>
        </w:rPr>
        <w:t xml:space="preserve">. Им предложено составить </w:t>
      </w:r>
      <w:proofErr w:type="spellStart"/>
      <w:r w:rsidR="0001373F">
        <w:rPr>
          <w:sz w:val="28"/>
          <w:szCs w:val="28"/>
        </w:rPr>
        <w:t>синквейн</w:t>
      </w:r>
      <w:proofErr w:type="spellEnd"/>
      <w:r w:rsidR="0001373F">
        <w:rPr>
          <w:sz w:val="28"/>
          <w:szCs w:val="28"/>
        </w:rPr>
        <w:t xml:space="preserve"> самому или с помощью детей из команды.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Машина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легковая, пожарная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перевозит, едет, мигает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мой папа любит машины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транспорт</w:t>
      </w:r>
    </w:p>
    <w:p w:rsidR="007D05EC" w:rsidRDefault="007D05EC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1373F" w:rsidRDefault="007D05EC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05EC">
        <w:rPr>
          <w:b/>
          <w:sz w:val="28"/>
          <w:szCs w:val="28"/>
        </w:rPr>
        <w:t>Ведущий</w:t>
      </w:r>
      <w:r>
        <w:rPr>
          <w:sz w:val="28"/>
          <w:szCs w:val="28"/>
        </w:rPr>
        <w:t>: наш праздник заканчивается. Если правила ты знаешь, и всегда их соблюдаешь. Смело в путь! Вперед иди, за собой друзей веди! На дорогах выигрывает тот, кто знает правила дорожного движения. Слово инспектору</w:t>
      </w:r>
      <w:r w:rsidR="00F317DA">
        <w:rPr>
          <w:sz w:val="28"/>
          <w:szCs w:val="28"/>
        </w:rPr>
        <w:t xml:space="preserve"> ГИБДД.</w:t>
      </w:r>
    </w:p>
    <w:p w:rsidR="004738DC" w:rsidRPr="00F317DA" w:rsidRDefault="00FB3831" w:rsidP="0001373F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Ведущие поют: песня (на мотив песни «Голубой вагон»).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Быстро время пробежало и уплыло вдаль,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Встречи с нами ты уже не жди.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Рассказали мало, не успели, жаль,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Но еще минута впереди.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Знаки дорожные,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Важные, сложные,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Трудно вас выучить,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Но без вас нельзя.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 xml:space="preserve">Знаки дорожные, 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Сложные, сложные,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 вами дружить должны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Все – и я, и ты.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Светофор моргает нам глазищами,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Отдает команды точно в срок,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Указаниям мы будем следовать,</w:t>
      </w:r>
    </w:p>
    <w:p w:rsidR="00FB3831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И не будет никаких тревог.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Знаки дорожные,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Важные, сложные,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Трудно вас выучить,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Но без вас нельзя.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 xml:space="preserve">Знаки дорожные, 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Сложные, сложные,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 вами дружить должны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Все – и я, и ты.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Знаки дорожные,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Важные, сложные,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Трудно вас выучить,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Но без вас нельзя.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 xml:space="preserve">Знаки дорожные, 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Сложные, сложные,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 вами подружимся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И ты, и я.</w:t>
      </w:r>
    </w:p>
    <w:p w:rsidR="00C8776B" w:rsidRPr="00F317DA" w:rsidRDefault="00C8776B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 xml:space="preserve">  Мы очень надеемся, что наше мероприятие поможет вам, ребята, быть более внимательными и осторожными на дорогах! До свидания!</w:t>
      </w:r>
    </w:p>
    <w:p w:rsidR="00C8776B" w:rsidRPr="00F317DA" w:rsidRDefault="00C8776B" w:rsidP="00C877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4A46" w:rsidRDefault="00952787" w:rsidP="00C8776B">
      <w:pPr>
        <w:pStyle w:val="a3"/>
      </w:pPr>
      <w:r>
        <w:rPr>
          <w:noProof/>
          <w:lang w:eastAsia="ru-RU"/>
        </w:rPr>
        <w:drawing>
          <wp:inline distT="0" distB="0" distL="0" distR="0" wp14:anchorId="626434D3" wp14:editId="6844E90C">
            <wp:extent cx="1040517" cy="2416430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081" t="19639" r="57907" b="10119"/>
                    <a:stretch/>
                  </pic:blipFill>
                  <pic:spPr bwMode="auto">
                    <a:xfrm>
                      <a:off x="0" y="0"/>
                      <a:ext cx="1041175" cy="241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C8776B">
      <w:pPr>
        <w:pStyle w:val="a3"/>
      </w:pP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Arial" w:hAnsi="Arial" w:cs="Arial"/>
          <w:color w:val="3A3A3A"/>
          <w:sz w:val="36"/>
          <w:szCs w:val="36"/>
        </w:rPr>
        <w:t>Список литературы</w:t>
      </w:r>
    </w:p>
    <w:p w:rsidR="00042219" w:rsidRDefault="00042219" w:rsidP="0004221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b/>
          <w:bCs/>
          <w:color w:val="000000"/>
          <w:sz w:val="21"/>
          <w:szCs w:val="21"/>
        </w:rPr>
        <w:t>Перечень источников отечественного опыта в сфере формирования у детей навыков безопасного участия в дорожном движении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    1.  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Айсина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Р.М. «Организация работы отрядов юных инспекторов движения (ЮИД)» (18 часов) дополнительная профессиональная образовательная программа 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курсов повышения квалификации педагогических работников дошкольных образовательных организаций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>. [Электронный ресурс].  Режим доступа: http://минобрнауки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.р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>ф документы (4963)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    2.  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Асянова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С.Р. Формирование безопасного поведения школьников на дорогах в условиях современного города: автореферат диссертации на соискание ученой степени кандидата педагогических наук / Башкирский государственный педагогический университет им. М.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Акмуллы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. Уфа, 2012.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    3.  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Ахмадиева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Р.Ш. Теоретические основы формирования безопасности жизнедеятельности на дорогах как компетенции участника дорожного движения // Вестник Казанского государственного технического университета им. А.Н. Туполева. 2011. № 2. С. 175-178.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    4.  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Ахмадиева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Р.Ш. Формирование личностной компетенции участника дорожного движения   // Казанский педагогический журнал. 2010. № 5-6. С. 11-18.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    5.  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Ахмадиева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Р.Ш. Концептуальные основы 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формирования личностной компетенции участника дорожного движения // Известия Казанского государственного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архитектурно-строительного университета. 2011. № 2 (16). С. 335-340. 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    6.  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Ахмадиева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Р.Ш. Обучение участников дорожного движения правилам безопасного поведения на дороге на основе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компетентностного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подхода // Ученые записки Казанского университета. Серия: Гуманитарные науки. 2011. Т. 153. № 5. С. 136-142.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    7.  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Ахмадиева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Р.Ш. Формирование компетенции безопасности жизнедеятельности на дорогах на основе принципа непрерывности // Вестник Казанского государственного университета культуры и искусств. 2011. № 2. С. 44-47.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    8.  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Ахмадиева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Р.Ш., Воронова Е.Е.,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Минниханов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Р.Н. и др. Обучение детей дошкольного возраста правилам безопасного поведения на дорогах. ГУ, НЦ БЖБ, 2008.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    9.          Бабич А.А.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Технoлoгия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мoнитoринга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региoнальных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систем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непрерывнoгo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oбучения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детей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безoпаснoму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участию в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дoрoжнoм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движении и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прoфилактики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детскoгo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дoрoжнo-транспoртнoгo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 травматизма // Университетская наука - региону: материалы III Ежегодной конференции Северо-Кавказского федерального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университета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.С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>таврополь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: Фабула, 2015.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10.        Бабич А.Г., Тер-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Григорьянц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Р.Г. Теоретико-методические подходы к проведению 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мониторинга региональных систем непрерывного обучения детей дорожной безопасности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/  Монография / Ставрополь, 2016.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11.        Беженцев А.А. Безопасность дорожного движения: учебное пособие. М.: Вузовский учебник, 2017. – 272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12.        Безопасность и развитие личности в образовании / Материалы Всероссийской научно-практической конференции. 15-17 мая 2014 г. Таганрог: Изд-во ЮФУ, 2014. 371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13.        Белая К.Ю.,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Зиина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В.Н.,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Кондрыкинская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Л.А. Твоя безопасность: Как вести себя дома и на улице. Для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средн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. и ст.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дошк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. возраста. 4-ое изд. М: Просвещение, 2006. -47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14.        Белугин М.Г. Структурно-функциональная модель организационно-педагогического сопровождения обеспечения безопасности дорожного движения школьников // Казанский педагогический журнал. 2014. № 6 (107). С. 65-74.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15.        Белугин М.Г.,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Ахмадиева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Р.Ш. Педагогические условия организационно-педагогического сопровождения 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обеспечения безопасности дорожного движения школьников // Проблемы современного педагогического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образования. 2016. № 52-6. С. 8-19.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16.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Блинкин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М.Я., Решетова Е.М. Безопасность дорожного движения: история вопроса, международный опыт, базовые институции. М.: Изд. Высшая школа экономики, 2013. – 240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17.        Бондарева И.Ю. Юные инспекторы движения. Образовательная программа социально-педагогической направленности. Кемерово, 2007. -83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18.        Бочко А. Правила дорожного движения: для детей.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М.:Издательство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«Питер», 2014. – 16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19.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Буйлова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Л.Н., Павлов А.В. Сетевой ресурсный центр: стратегия научно-методического сопровождения дополнительного образования детей // Актуальные вопросы современной педагогики: материалы IV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междунар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. науч.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конф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. (г. Уфа, ноябрь 2013 г.). Уфа: Лето, 2013.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color w:val="000000"/>
          <w:sz w:val="21"/>
          <w:szCs w:val="21"/>
        </w:rPr>
        <w:t>             20.        Воронова Е.А. Красный. Желтый. Зеленый. ПДД во внеклассной работе.</w:t>
      </w:r>
      <w:r>
        <w:rPr>
          <w:rStyle w:val="c8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Style w:val="c1"/>
          <w:rFonts w:ascii="Arial" w:hAnsi="Arial" w:cs="Arial"/>
          <w:color w:val="000000"/>
          <w:sz w:val="21"/>
          <w:szCs w:val="21"/>
        </w:rPr>
        <w:t>Ростов-н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/Д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>: Феникс, 2006. – 177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color w:val="000000"/>
          <w:sz w:val="21"/>
          <w:szCs w:val="21"/>
        </w:rPr>
        <w:t>             21.        Газета «Добрая дорога детства» 2002 -2017г.г. г. [Электронный ресурс].  Режим доступа: </w:t>
      </w:r>
      <w:hyperlink r:id="rId21" w:history="1">
        <w:r>
          <w:rPr>
            <w:rStyle w:val="a6"/>
            <w:rFonts w:ascii="Arial" w:hAnsi="Arial" w:cs="Arial"/>
            <w:sz w:val="21"/>
            <w:szCs w:val="21"/>
          </w:rPr>
          <w:t>http://www.dddgazeta.ru/about/</w:t>
        </w:r>
      </w:hyperlink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22.        Глобальный план осуществления действий по обеспечению безопасности дорожного движения 2011-2020 годы [«Электронный ресурс]. Режим доступа: http://www.who.int/roadsafety/decade_of_action/plan/russian.pdf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23.        Глухов А.К. Психологические аспекты безопасности дорожного движения в России. М.: Логос, 2013.  64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color w:val="000000"/>
          <w:sz w:val="21"/>
          <w:szCs w:val="21"/>
        </w:rPr>
        <w:t>             24.        Гордиенко С.А.</w:t>
      </w:r>
      <w:r>
        <w:rPr>
          <w:rStyle w:val="c8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Style w:val="c1"/>
          <w:rFonts w:ascii="Arial" w:hAnsi="Arial" w:cs="Arial"/>
          <w:color w:val="000000"/>
          <w:sz w:val="21"/>
          <w:szCs w:val="21"/>
        </w:rPr>
        <w:t>Азбука дорожного движения для детей и для родителей, для пешеходов и водителей. Ростов-н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/Д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>: Феникс-Премьер,  2015. – 64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25.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Громаковский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А.А. Правила дорожного движения с изменениями на 2017 с примерами и комментариями. Новая таблица штрафов. М.: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Эксмо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, 2017. – 208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color w:val="000000"/>
          <w:sz w:val="21"/>
          <w:szCs w:val="21"/>
        </w:rPr>
        <w:t>             26.        Громова Н.М., Ким Л.В. Инновационная форма взаимодействия образовательных учреждений и работодателей: сетевой ресурсный центр. [Электронный ресурс].  Режим доступа: </w:t>
      </w:r>
      <w:hyperlink r:id="rId22" w:history="1">
        <w:r>
          <w:rPr>
            <w:rStyle w:val="a6"/>
            <w:rFonts w:ascii="Arial" w:hAnsi="Arial" w:cs="Arial"/>
            <w:sz w:val="21"/>
            <w:szCs w:val="21"/>
          </w:rPr>
          <w:t>http://www.science-education.ru/pdf/2012/6/344.pdf</w:t>
        </w:r>
      </w:hyperlink>
      <w:r>
        <w:rPr>
          <w:rStyle w:val="c1"/>
          <w:rFonts w:ascii="Arial" w:hAnsi="Arial" w:cs="Arial"/>
          <w:color w:val="000000"/>
          <w:sz w:val="21"/>
          <w:szCs w:val="21"/>
        </w:rPr>
        <w:t>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color w:val="000000"/>
          <w:sz w:val="21"/>
          <w:szCs w:val="21"/>
        </w:rPr>
        <w:t>             27.        Добрая дорога детства: интернет портал   [Электронный ресурс]. Режим доступа: </w:t>
      </w:r>
      <w:hyperlink r:id="rId23" w:history="1">
        <w:r>
          <w:rPr>
            <w:rStyle w:val="a6"/>
            <w:rFonts w:ascii="Arial" w:hAnsi="Arial" w:cs="Arial"/>
            <w:sz w:val="21"/>
            <w:szCs w:val="21"/>
          </w:rPr>
          <w:t>http://www.dddgazeta.ru/</w:t>
        </w:r>
      </w:hyperlink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28.        Доронина М.В. К вопросу разработки обучающих программ в сфере безопасности дорожного  движения как компонента системы общего и дополнительного образования //  Современная зарубежная психология. 2017. Т. 6. № 1. С. 53-59.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29.        Димитрова И.Б. Грани социального партнерства.  В сборнике: 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Безопасность, дорога, дети: практика, опыт, перспективы и технологии материалы форума, г. Ростов-на-Дону. редколлегия: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Г. E. Давыдова, В. В. Зырянов, Б. Г. Гасанов, И. Н. Щербаков. 2015. С. 107-110.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30.        Дорожная безопасность. Учебное пособие. 1,2,3,4 классы. М.: Издательство «Третий Рим», 2007.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31.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Елжова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Н.В. ПДД в детском саду: развивающая среда и методика по ознакомлению детей с ПДД, перспективное планирование, конспекты занятий. Ростов-н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/Д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>: Феникс, 2014. – 170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32.        Елисеев М.Е.,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Томчинская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Т.Н.,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Репников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А.А., Блинов А.С. Интерактивная карта безопасности дорожного движения крупного города // Вестник Оренбургского государственного университета. 2015. № 4 (179). С. 37-42.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33.        Ерохина Л.Ю. Моделирование в формировании безопасного поведения участников дорожного движения // Интернет-журнал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Науковедение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. 2015. Т. 7. № 4 (29). С. 109.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34.        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Забуслаева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О.Н., Малкова М.Н., Смолянинова М.О. Использование проектной деятельности в процессе формирования основ культуры безопасности ПДД у детей среднего дошкольного возраста // Образовательная среда сегодня: стратегии развития. 2016. № 1 (5). С. 64-69.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35.        Зеленин С.Ф. Правила дорожного движения с комментариями для всех понятным языком: официальный текст и комментарии с цветными иллюстрациями: с изменениями и дополнениями на 2015 г.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М.:Издательство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Мир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Автокниг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, 2015. – 96 с.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36.        Зеленин С.Ф.,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Молоков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В.А. Учебник по вождению. М.: Мир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Автокниг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, 2013. 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37.        Зеленин С.Ф. Экзамены в ГИБДД категории АВС</w:t>
      </w:r>
      <w:proofErr w:type="gramStart"/>
      <w:r>
        <w:rPr>
          <w:rStyle w:val="c1"/>
          <w:rFonts w:ascii="Arial" w:hAnsi="Arial" w:cs="Arial"/>
          <w:color w:val="000000"/>
          <w:sz w:val="21"/>
          <w:szCs w:val="21"/>
        </w:rPr>
        <w:t>D</w:t>
      </w:r>
      <w:proofErr w:type="gram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 2013. -М.: Мир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Автокниг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, 2013 г.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38.        Игнатова С.В. Учим Правила дорожного движения: наглядно-методический комплект для дошкольников и младших школьников. М.: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Ювента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>, 2013.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39.        Исаев А.Н.,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Кривоспиченко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С.А., Чигиринская Н.В., Андреева М.И. Анализ состояния безопасности дорожного движения в г. Волгограде на основе регрессионных моделей  // Фундаментальные исследования. 2014. № 12-6. С. 1167-1171.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 xml:space="preserve">             40.        Калмыков Н.Н., Трофимова О.М., </w:t>
      </w:r>
      <w:proofErr w:type="spellStart"/>
      <w:r>
        <w:rPr>
          <w:rStyle w:val="c1"/>
          <w:rFonts w:ascii="Arial" w:hAnsi="Arial" w:cs="Arial"/>
          <w:color w:val="000000"/>
          <w:sz w:val="21"/>
          <w:szCs w:val="21"/>
        </w:rPr>
        <w:t>Маковкина</w:t>
      </w:r>
      <w:proofErr w:type="spellEnd"/>
      <w:r>
        <w:rPr>
          <w:rStyle w:val="c1"/>
          <w:rFonts w:ascii="Arial" w:hAnsi="Arial" w:cs="Arial"/>
          <w:color w:val="000000"/>
          <w:sz w:val="21"/>
          <w:szCs w:val="21"/>
        </w:rPr>
        <w:t xml:space="preserve"> С.А., Канина Ю.С.  О ситуации с безопасностью дорожного движения в Российской Федерации и первоочередных мерах по ее // Качество и жизнь. 2016. № 3 (11). С. 15-21.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41.        Капустина Е.Г. Правовое воспитание граждан в сфере обеспечения безопасности дорожного движения // Научный вестник Орловского юридического института МВД России имени В.В. Лукьянова. 2014. № 1 (58). С. 51-54.</w:t>
      </w:r>
    </w:p>
    <w:p w:rsidR="00042219" w:rsidRDefault="00042219" w:rsidP="0004221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42.        Капустина Е.Г.  Формирование транспортной культуры у детей и подростков // Научный вестник Орловского юридического института МВД России имени В.В. Лукьянова. 2014. № 3 (60). С. 55-58.</w:t>
      </w:r>
    </w:p>
    <w:p w:rsidR="00042219" w:rsidRPr="00FB3831" w:rsidRDefault="00042219" w:rsidP="00042219">
      <w:pPr>
        <w:pStyle w:val="c2"/>
        <w:shd w:val="clear" w:color="auto" w:fill="FFFFFF"/>
        <w:spacing w:before="0" w:beforeAutospacing="0" w:after="0" w:afterAutospacing="0"/>
      </w:pPr>
      <w:r>
        <w:rPr>
          <w:rStyle w:val="c1"/>
          <w:rFonts w:ascii="Arial" w:hAnsi="Arial" w:cs="Arial"/>
          <w:color w:val="000000"/>
          <w:sz w:val="21"/>
          <w:szCs w:val="21"/>
        </w:rPr>
        <w:t>             43.        Капустина Е.Г., Лимарева Е.С. Профилактика безопасности дорожного движения как важнейшее условие формирования правовой культуры современного общества // Транспортное право. 2017. № 1. С. 25-28.</w:t>
      </w:r>
    </w:p>
    <w:sectPr w:rsidR="00042219" w:rsidRPr="00FB3831" w:rsidSect="00981272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F5C" w:rsidRDefault="000E6F5C" w:rsidP="00042219">
      <w:pPr>
        <w:spacing w:after="0" w:line="240" w:lineRule="auto"/>
      </w:pPr>
      <w:r>
        <w:separator/>
      </w:r>
    </w:p>
  </w:endnote>
  <w:endnote w:type="continuationSeparator" w:id="0">
    <w:p w:rsidR="000E6F5C" w:rsidRDefault="000E6F5C" w:rsidP="00042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F5C" w:rsidRDefault="000E6F5C" w:rsidP="00042219">
      <w:pPr>
        <w:spacing w:after="0" w:line="240" w:lineRule="auto"/>
      </w:pPr>
      <w:r>
        <w:separator/>
      </w:r>
    </w:p>
  </w:footnote>
  <w:footnote w:type="continuationSeparator" w:id="0">
    <w:p w:rsidR="000E6F5C" w:rsidRDefault="000E6F5C" w:rsidP="00042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3758E"/>
    <w:multiLevelType w:val="hybridMultilevel"/>
    <w:tmpl w:val="54B2A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83978"/>
    <w:multiLevelType w:val="hybridMultilevel"/>
    <w:tmpl w:val="7062D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50743"/>
    <w:multiLevelType w:val="hybridMultilevel"/>
    <w:tmpl w:val="A9CC6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29234A"/>
    <w:multiLevelType w:val="hybridMultilevel"/>
    <w:tmpl w:val="AC3E784E"/>
    <w:lvl w:ilvl="0" w:tplc="190C48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831"/>
    <w:rsid w:val="0001373F"/>
    <w:rsid w:val="00042219"/>
    <w:rsid w:val="000940DC"/>
    <w:rsid w:val="000E6F5C"/>
    <w:rsid w:val="001B3A31"/>
    <w:rsid w:val="002B39A0"/>
    <w:rsid w:val="002C2163"/>
    <w:rsid w:val="002E757D"/>
    <w:rsid w:val="0032215E"/>
    <w:rsid w:val="00326264"/>
    <w:rsid w:val="003C1BAC"/>
    <w:rsid w:val="004641F3"/>
    <w:rsid w:val="004738DC"/>
    <w:rsid w:val="00485324"/>
    <w:rsid w:val="004E255E"/>
    <w:rsid w:val="004F4A46"/>
    <w:rsid w:val="0062013C"/>
    <w:rsid w:val="0063204E"/>
    <w:rsid w:val="006D3073"/>
    <w:rsid w:val="006D30CA"/>
    <w:rsid w:val="006F384F"/>
    <w:rsid w:val="00714B97"/>
    <w:rsid w:val="007D05EC"/>
    <w:rsid w:val="00855D1D"/>
    <w:rsid w:val="00887178"/>
    <w:rsid w:val="00952787"/>
    <w:rsid w:val="00956B9B"/>
    <w:rsid w:val="00981272"/>
    <w:rsid w:val="00A81C81"/>
    <w:rsid w:val="00BE091F"/>
    <w:rsid w:val="00BE4189"/>
    <w:rsid w:val="00BE6C98"/>
    <w:rsid w:val="00C8776B"/>
    <w:rsid w:val="00CA6B2E"/>
    <w:rsid w:val="00CD1E5F"/>
    <w:rsid w:val="00D326E0"/>
    <w:rsid w:val="00DA0514"/>
    <w:rsid w:val="00F31785"/>
    <w:rsid w:val="00F317DA"/>
    <w:rsid w:val="00F658D3"/>
    <w:rsid w:val="00F94C88"/>
    <w:rsid w:val="00FB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76B"/>
    <w:pPr>
      <w:spacing w:after="0" w:line="240" w:lineRule="auto"/>
    </w:pPr>
  </w:style>
  <w:style w:type="character" w:customStyle="1" w:styleId="1">
    <w:name w:val="Дата1"/>
    <w:basedOn w:val="a0"/>
    <w:rsid w:val="001B3A31"/>
  </w:style>
  <w:style w:type="character" w:customStyle="1" w:styleId="apple-converted-space">
    <w:name w:val="apple-converted-space"/>
    <w:basedOn w:val="a0"/>
    <w:rsid w:val="001B3A31"/>
  </w:style>
  <w:style w:type="character" w:styleId="a4">
    <w:name w:val="Strong"/>
    <w:basedOn w:val="a0"/>
    <w:uiPriority w:val="22"/>
    <w:qFormat/>
    <w:rsid w:val="001B3A31"/>
    <w:rPr>
      <w:b/>
      <w:bCs/>
    </w:rPr>
  </w:style>
  <w:style w:type="paragraph" w:styleId="a5">
    <w:name w:val="Normal (Web)"/>
    <w:basedOn w:val="a"/>
    <w:uiPriority w:val="99"/>
    <w:unhideWhenUsed/>
    <w:rsid w:val="001B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Дата2"/>
    <w:basedOn w:val="a0"/>
    <w:rsid w:val="001B3A31"/>
  </w:style>
  <w:style w:type="character" w:styleId="a6">
    <w:name w:val="Hyperlink"/>
    <w:basedOn w:val="a0"/>
    <w:uiPriority w:val="99"/>
    <w:semiHidden/>
    <w:unhideWhenUsed/>
    <w:rsid w:val="001B3A31"/>
    <w:rPr>
      <w:color w:val="0000FF"/>
      <w:u w:val="single"/>
    </w:rPr>
  </w:style>
  <w:style w:type="paragraph" w:customStyle="1" w:styleId="a-txt">
    <w:name w:val="a-txt"/>
    <w:basedOn w:val="a"/>
    <w:rsid w:val="00632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219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04221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42219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42219"/>
    <w:rPr>
      <w:vertAlign w:val="superscript"/>
    </w:rPr>
  </w:style>
  <w:style w:type="paragraph" w:customStyle="1" w:styleId="c2">
    <w:name w:val="c2"/>
    <w:basedOn w:val="a"/>
    <w:rsid w:val="0004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42219"/>
  </w:style>
  <w:style w:type="paragraph" w:customStyle="1" w:styleId="c10">
    <w:name w:val="c10"/>
    <w:basedOn w:val="a"/>
    <w:rsid w:val="0004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42219"/>
  </w:style>
  <w:style w:type="character" w:customStyle="1" w:styleId="c1">
    <w:name w:val="c1"/>
    <w:basedOn w:val="a0"/>
    <w:rsid w:val="00042219"/>
  </w:style>
  <w:style w:type="character" w:customStyle="1" w:styleId="c3">
    <w:name w:val="c3"/>
    <w:basedOn w:val="a0"/>
    <w:rsid w:val="00042219"/>
  </w:style>
  <w:style w:type="character" w:customStyle="1" w:styleId="c4">
    <w:name w:val="c4"/>
    <w:basedOn w:val="a0"/>
    <w:rsid w:val="000422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76B"/>
    <w:pPr>
      <w:spacing w:after="0" w:line="240" w:lineRule="auto"/>
    </w:pPr>
  </w:style>
  <w:style w:type="character" w:customStyle="1" w:styleId="1">
    <w:name w:val="Дата1"/>
    <w:basedOn w:val="a0"/>
    <w:rsid w:val="001B3A31"/>
  </w:style>
  <w:style w:type="character" w:customStyle="1" w:styleId="apple-converted-space">
    <w:name w:val="apple-converted-space"/>
    <w:basedOn w:val="a0"/>
    <w:rsid w:val="001B3A31"/>
  </w:style>
  <w:style w:type="character" w:styleId="a4">
    <w:name w:val="Strong"/>
    <w:basedOn w:val="a0"/>
    <w:uiPriority w:val="22"/>
    <w:qFormat/>
    <w:rsid w:val="001B3A31"/>
    <w:rPr>
      <w:b/>
      <w:bCs/>
    </w:rPr>
  </w:style>
  <w:style w:type="paragraph" w:styleId="a5">
    <w:name w:val="Normal (Web)"/>
    <w:basedOn w:val="a"/>
    <w:uiPriority w:val="99"/>
    <w:unhideWhenUsed/>
    <w:rsid w:val="001B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Дата2"/>
    <w:basedOn w:val="a0"/>
    <w:rsid w:val="001B3A31"/>
  </w:style>
  <w:style w:type="character" w:styleId="a6">
    <w:name w:val="Hyperlink"/>
    <w:basedOn w:val="a0"/>
    <w:uiPriority w:val="99"/>
    <w:semiHidden/>
    <w:unhideWhenUsed/>
    <w:rsid w:val="001B3A31"/>
    <w:rPr>
      <w:color w:val="0000FF"/>
      <w:u w:val="single"/>
    </w:rPr>
  </w:style>
  <w:style w:type="paragraph" w:customStyle="1" w:styleId="a-txt">
    <w:name w:val="a-txt"/>
    <w:basedOn w:val="a"/>
    <w:rsid w:val="00632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219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04221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42219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42219"/>
    <w:rPr>
      <w:vertAlign w:val="superscript"/>
    </w:rPr>
  </w:style>
  <w:style w:type="paragraph" w:customStyle="1" w:styleId="c2">
    <w:name w:val="c2"/>
    <w:basedOn w:val="a"/>
    <w:rsid w:val="0004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42219"/>
  </w:style>
  <w:style w:type="paragraph" w:customStyle="1" w:styleId="c10">
    <w:name w:val="c10"/>
    <w:basedOn w:val="a"/>
    <w:rsid w:val="0004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42219"/>
  </w:style>
  <w:style w:type="character" w:customStyle="1" w:styleId="c1">
    <w:name w:val="c1"/>
    <w:basedOn w:val="a0"/>
    <w:rsid w:val="00042219"/>
  </w:style>
  <w:style w:type="character" w:customStyle="1" w:styleId="c3">
    <w:name w:val="c3"/>
    <w:basedOn w:val="a0"/>
    <w:rsid w:val="00042219"/>
  </w:style>
  <w:style w:type="character" w:customStyle="1" w:styleId="c4">
    <w:name w:val="c4"/>
    <w:basedOn w:val="a0"/>
    <w:rsid w:val="00042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google.com/url?q=http://www.dddgazeta.ru/about/&amp;sa=D&amp;ust=1521900603223000&amp;usg=AFQjCNFmQ-ERhUxieIQh_0DfPc4kaJ3hfQ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lakovo.name/novosti/17-june-2014-i1274-dtp-statistika-deti-polgoda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url?q=http://www.dddgazeta.ru/&amp;sa=D&amp;ust=1521900603224000&amp;usg=AFQjCNFIK7qCChG3IZCoZKMDyt8B04Ub2w" TargetMode="External"/><Relationship Id="rId10" Type="http://schemas.openxmlformats.org/officeDocument/2006/relationships/hyperlink" Target="http://balakovo.name/novosti/17-june-2014-i1274-dtp-statistika-deti-polgoda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www.google.com/url?q=http://www.science-education.ru/pdf/2012/6/344.pdf&amp;sa=D&amp;ust=1521900603224000&amp;usg=AFQjCNEpUB6r4v3xuvdLhcJZFb9YaxWtq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0C04A-4A0D-4AEA-86F0-1A7DB5DA1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7</Pages>
  <Words>3272</Words>
  <Characters>18653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2015-10-07T07:19:00Z</dcterms:created>
  <dcterms:modified xsi:type="dcterms:W3CDTF">2020-12-12T05:24:00Z</dcterms:modified>
</cp:coreProperties>
</file>