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07F" w:rsidRPr="0091107F" w:rsidRDefault="0091107F" w:rsidP="0091107F">
      <w:pPr>
        <w:pBdr>
          <w:bottom w:val="single" w:sz="6" w:space="0" w:color="D6DDB9"/>
        </w:pBdr>
        <w:shd w:val="clear" w:color="auto" w:fill="F4F4F4"/>
        <w:spacing w:before="120" w:after="120" w:line="528" w:lineRule="atLeast"/>
        <w:ind w:left="150" w:right="150"/>
        <w:outlineLvl w:val="0"/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</w:pPr>
      <w:proofErr w:type="spellStart"/>
      <w:r w:rsidRPr="0091107F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Психосоматика</w:t>
      </w:r>
      <w:proofErr w:type="spellEnd"/>
      <w:r w:rsidRPr="0091107F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у дете</w:t>
      </w:r>
      <w:proofErr w:type="gramStart"/>
      <w:r w:rsidRPr="0091107F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>й-</w:t>
      </w:r>
      <w:proofErr w:type="gramEnd"/>
      <w:r w:rsidRPr="0091107F">
        <w:rPr>
          <w:rFonts w:ascii="var(--bs-font-sans-serif)" w:eastAsia="Times New Roman" w:hAnsi="var(--bs-font-sans-serif)" w:cs="Times New Roman"/>
          <w:b/>
          <w:bCs/>
          <w:color w:val="212529"/>
          <w:kern w:val="36"/>
          <w:sz w:val="44"/>
          <w:szCs w:val="44"/>
          <w:lang w:eastAsia="ru-RU"/>
        </w:rPr>
        <w:t xml:space="preserve"> почему дети болеют?</w:t>
      </w:r>
    </w:p>
    <w:p w:rsidR="008509A2" w:rsidRPr="00EC7378" w:rsidRDefault="008509A2"/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В норме дети должны болеть остро и быстро. И у ребенка дошкольного и младшего школьного возраста болезнь не должна вызывать потерю его позитивного </w:t>
      </w:r>
      <w:proofErr w:type="spellStart"/>
      <w:r w:rsidRPr="00EC7378">
        <w:rPr>
          <w:rFonts w:ascii="Arial" w:hAnsi="Arial" w:cs="Arial"/>
          <w:color w:val="212121"/>
          <w:sz w:val="23"/>
          <w:szCs w:val="23"/>
        </w:rPr>
        <w:t>психоэмоционального</w:t>
      </w:r>
      <w:proofErr w:type="spellEnd"/>
      <w:r w:rsidRPr="00EC7378">
        <w:rPr>
          <w:rFonts w:ascii="Arial" w:hAnsi="Arial" w:cs="Arial"/>
          <w:color w:val="212121"/>
          <w:sz w:val="23"/>
          <w:szCs w:val="23"/>
        </w:rPr>
        <w:t xml:space="preserve"> состояния, так как в этом возрасте основной страх у ребенка не в том, что от заболевания могут быть какие-либо осложнения и последствия, а в том, что болезнь может разлучить его с родителями. И если во время заболевания ребенок получает необходимую поддержку от родителей, то он в норме выздоравливает быстро и не фиксирует свое внимание на перенесенном заболевании.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Однако часто наблюдается совсем другая картина – ребенок заболевает вновь и вновь, не может выздороветь окончательно, его заболевание перетекает в хроническую форму. И семья вынуждена приспосабливаться к состоянию здоровья ребенка, что может сильно изменить общее течение жизни каждого из членов семьи. Мама вынуждена уволиться с работы, оставить учебу, чтобы посвящать время больному ребенку, папа – больше работать. Меняются взаимоотношения в семье, часто не в лучшую сторону.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 «Главное, чтобы ребенок был здоров, а остальное как-нибудь наладится» – так думают и говорят многие родители, ставя при появлении ребенка в семье его физическое состояние на первое место и полагая, что все остальное, в том числе и взаимоотношения с супругом и родственниками, наладится само собой. И при этом, делая «все» для счастья и здоровья ребенка, удивляются, когда ребенок болеет без видимых на то причин.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Но причины есть. В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общем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их можно описать как состояние хронического стресса, на фоне которого возникают психосоматические (возникающие из-за эмоционального дисбаланса) заболевания. Обычно ребенок входит в семью, в сложившиеся отношения, а не семья образуется вокруг ребенка. Ребенку приходится с момента рождения адаптироваться к этому миру и людям, окружающим его. Процесс адаптации сам по себе является </w:t>
      </w:r>
      <w:proofErr w:type="spellStart"/>
      <w:r w:rsidRPr="00EC7378">
        <w:rPr>
          <w:rFonts w:ascii="Arial" w:hAnsi="Arial" w:cs="Arial"/>
          <w:color w:val="212121"/>
          <w:sz w:val="23"/>
          <w:szCs w:val="23"/>
        </w:rPr>
        <w:t>стрессогенным</w:t>
      </w:r>
      <w:proofErr w:type="spellEnd"/>
      <w:r w:rsidRPr="00EC7378">
        <w:rPr>
          <w:rFonts w:ascii="Arial" w:hAnsi="Arial" w:cs="Arial"/>
          <w:color w:val="212121"/>
          <w:sz w:val="23"/>
          <w:szCs w:val="23"/>
        </w:rPr>
        <w:t>, но развивающаяся детская психика приспособлена к этому уровню стресса. Но если адаптация происходит при определенных отягощающих условиях, то уровень стресса и тревоги у ребенка при взаимодействии с окружающим миром значительно возрастает и может перейти в хроническую форму.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Главные потребности ребенка помимо физического комфорта и безопасности – это потребность в эмоциональной безопасности, защите, стабильности, внимании, принятии и любви. И часто реакцией на неудовлетворение этих потребностей является болезнь как один из способов выживания в психотравмирующих условиях.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Рассмотрим некоторые из них.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 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 xml:space="preserve">1. Нестабильная </w:t>
      </w:r>
      <w:proofErr w:type="spellStart"/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>психоэмоциональная</w:t>
      </w:r>
      <w:proofErr w:type="spellEnd"/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 xml:space="preserve"> обстановка в семье. Семейные ссоры и конфликты. </w:t>
      </w:r>
      <w:r w:rsidRPr="00EC7378">
        <w:rPr>
          <w:rFonts w:ascii="Arial" w:hAnsi="Arial" w:cs="Arial"/>
          <w:color w:val="212121"/>
          <w:sz w:val="23"/>
          <w:szCs w:val="23"/>
        </w:rPr>
        <w:t xml:space="preserve">Сцены физического насилия. Ребенок воспринимает происходящее не так, как взрослый человек, и может сильно испугаться даже от просто угрожающего тона, не говоря о крике или о ситуации, когда он становится свидетелем побоев. Простой разговор на повышенных тонах ребенок может воспринять как угрозу своей жизни или физической целостности, и это может сильно напугать его, т.к. при этом не </w:t>
      </w:r>
      <w:r w:rsidRPr="00EC7378">
        <w:rPr>
          <w:rFonts w:ascii="Arial" w:hAnsi="Arial" w:cs="Arial"/>
          <w:color w:val="212121"/>
          <w:sz w:val="23"/>
          <w:szCs w:val="23"/>
        </w:rPr>
        <w:lastRenderedPageBreak/>
        <w:t xml:space="preserve">удовлетворяется его базовая потребность в безопасности. В результате чего ребенок находится в состоянии хронической тревоги и ощущения угрозы. Результатом этого могут быть нарушения в развитии речи, </w:t>
      </w:r>
      <w:proofErr w:type="spellStart"/>
      <w:r w:rsidRPr="00EC7378">
        <w:rPr>
          <w:rFonts w:ascii="Arial" w:hAnsi="Arial" w:cs="Arial"/>
          <w:color w:val="212121"/>
          <w:sz w:val="23"/>
          <w:szCs w:val="23"/>
        </w:rPr>
        <w:t>энурез</w:t>
      </w:r>
      <w:proofErr w:type="spellEnd"/>
      <w:r w:rsidRPr="00EC7378">
        <w:rPr>
          <w:rFonts w:ascii="Arial" w:hAnsi="Arial" w:cs="Arial"/>
          <w:color w:val="212121"/>
          <w:sz w:val="23"/>
          <w:szCs w:val="23"/>
        </w:rPr>
        <w:t>, плаксивость, раздражительность, замкнутость, частые простуды, заболевания дыхательной системы, боли в области живота или другие необъяснимые боли, нарушения пищеварения и т.д.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Что делать? Не выяснять отношения при ребенке. Как бы ни хотелось выразить эмоции сразу, лучше подождать, когда ребенка не будет рядом. Или выяснять отношения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там, где ребенок не может этого услышать. Родители помирятся, а страх у ребенка останется, и объяснить словами, что на самом деле это просто ссора и никакой опасности не представляет, – невозможно, т.к. при </w:t>
      </w:r>
      <w:proofErr w:type="spellStart"/>
      <w:r w:rsidRPr="00EC7378">
        <w:rPr>
          <w:rFonts w:ascii="Arial" w:hAnsi="Arial" w:cs="Arial"/>
          <w:color w:val="212121"/>
          <w:sz w:val="23"/>
          <w:szCs w:val="23"/>
        </w:rPr>
        <w:t>травматизации</w:t>
      </w:r>
      <w:proofErr w:type="spellEnd"/>
      <w:r w:rsidRPr="00EC7378">
        <w:rPr>
          <w:rFonts w:ascii="Arial" w:hAnsi="Arial" w:cs="Arial"/>
          <w:color w:val="212121"/>
          <w:sz w:val="23"/>
          <w:szCs w:val="23"/>
        </w:rPr>
        <w:t xml:space="preserve"> захватываются очень глубокие слои психики.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 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>2. Физическое насилие над ребенком.</w:t>
      </w:r>
      <w:r w:rsidRPr="00EC7378">
        <w:rPr>
          <w:rFonts w:ascii="Arial" w:hAnsi="Arial" w:cs="Arial"/>
          <w:color w:val="212121"/>
          <w:sz w:val="23"/>
          <w:szCs w:val="23"/>
        </w:rPr>
        <w:t> Помимо страха за свою жизнь и за свою физическую безопасность, помимо потери базового чувства безопасности ребенок испытывает бессилие и унижение. При этом разрушается его пока еще шаткая самооценка и страдает чувство собственного достоинства. У маленьких детей оно тоже есть, и его унижение является очень разрушительным для развивающейся психики ребенка. При этом достаточно даже легких шлепков, не говоря уже о более жестоком обращении. Страдает самооценка и ощущение «я» ребенка, что чревато впоследствии неумением адекватно себя воспринимать, строить полноценные контакты с окружающими, чувствовать и защищать свои психологические границы. Появляется агрессивность по отношению к окружающим, а так как агрессию выражать страшно (могут побить еще сильнее), то она «оседает», фиксируется на различных внутренних органах ребенка в виде различных заболеваний. И проявляется это в виде частых простуд, бронхитов, астмы, хронических заболеваний внутренних органов – почек, желудочно-кишечного тракта, заболеваний дыхательной системы и т.п.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 Что делать? Не бить ребенка, даже если он не слушается. Не унижать его, не кричать на него, даже если очень хочется «поставить на место». Находить другие способы установления контакта с ребенком и научиться новым способам взаимодействия с ним.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 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>3. Эмоциональная заброшенность ребенка. Игнорирование потребности ребенка в контакте, во внимании со стороны родителей, в положительных эмоциях, в положительном подкреплении.</w:t>
      </w:r>
      <w:r w:rsidRPr="00EC7378">
        <w:rPr>
          <w:rFonts w:ascii="Arial" w:hAnsi="Arial" w:cs="Arial"/>
          <w:color w:val="212121"/>
          <w:sz w:val="23"/>
          <w:szCs w:val="23"/>
        </w:rPr>
        <w:t xml:space="preserve"> У ребенка много одежды, игрушек, но он играет с этими игрушками один – мама и папа с ним не играют, не разговаривают или делают это очень редко, ограничиваясь только общими указаниями по поводу поведения. Такой ребенок чувствует себя одиноким и заброшенным, а так как это происходит на стадии активного развития психики, то эти чувства закрепляются очень глубоко и прочно, и чувство тотального одиночества, заброшенности и ненужности будет преследовать его всю жизнь. Соответственно, ребенок может решить, что это он «плохой и никому не нужный», и у него может появиться некоторая бессознательная программа самоуничтожения в виде длительного хронического заболевания, которое вылечить медикаментозно не получается никак.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 xml:space="preserve">У ребенка очень выражена потребность быть хорошим и нужным своим родителям, и, поэтому, даже если нехватка контакта и внимания как-то компенсируется другими людьми – родственниками, воспитателями и детьми в детском саду, потом учителями и детьми в школе, чувство «я не такой и </w:t>
      </w:r>
      <w:r w:rsidRPr="00EC7378">
        <w:rPr>
          <w:rFonts w:ascii="Arial" w:hAnsi="Arial" w:cs="Arial"/>
          <w:color w:val="212121"/>
          <w:sz w:val="23"/>
          <w:szCs w:val="23"/>
        </w:rPr>
        <w:lastRenderedPageBreak/>
        <w:t>поэтому мама со мной не играет» все равно остается с ребенком.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И до тех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пор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пока он «не такой», он будет болеть.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Единственный способ исправить ситуацию – дать ребенку необходимую долю внимания и принятия, удовлетворить его потребность в контакте с родителями. При этом акцент сместить на то, что родители с ним, потому что ребенок ценен сам по себе, а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не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потому что он болен. Иначе можно закрепить у ребенка </w:t>
      </w:r>
      <w:proofErr w:type="spellStart"/>
      <w:r w:rsidRPr="00EC7378">
        <w:rPr>
          <w:rFonts w:ascii="Arial" w:hAnsi="Arial" w:cs="Arial"/>
          <w:color w:val="212121"/>
          <w:sz w:val="23"/>
          <w:szCs w:val="23"/>
        </w:rPr>
        <w:t>манипулятивный</w:t>
      </w:r>
      <w:proofErr w:type="spellEnd"/>
      <w:r w:rsidRPr="00EC7378">
        <w:rPr>
          <w:rFonts w:ascii="Arial" w:hAnsi="Arial" w:cs="Arial"/>
          <w:color w:val="212121"/>
          <w:sz w:val="23"/>
          <w:szCs w:val="23"/>
        </w:rPr>
        <w:t xml:space="preserve"> способ получать недостающее внимание – в виде болезни.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 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>4. Неадекватное возрасту распределение ответственности между взрослым и ребенком. Здесь могут наблюдаться две крайности.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Style w:val="a4"/>
          <w:rFonts w:ascii="var(--bs-font-sans-serif)" w:hAnsi="var(--bs-font-sans-serif)" w:cs="Arial"/>
          <w:color w:val="212121"/>
          <w:sz w:val="23"/>
          <w:szCs w:val="23"/>
        </w:rPr>
        <w:t>Первая: взрослый пытается за ребенка сделать все сам, не давая развиваться самостоятельности.</w:t>
      </w:r>
      <w:r w:rsidRPr="00EC7378">
        <w:rPr>
          <w:rFonts w:ascii="Arial" w:hAnsi="Arial" w:cs="Arial"/>
          <w:color w:val="212121"/>
          <w:sz w:val="23"/>
          <w:szCs w:val="23"/>
        </w:rPr>
        <w:t xml:space="preserve"> Это может происходить в ситуации </w:t>
      </w:r>
      <w:proofErr w:type="spellStart"/>
      <w:r w:rsidRPr="00EC7378">
        <w:rPr>
          <w:rFonts w:ascii="Arial" w:hAnsi="Arial" w:cs="Arial"/>
          <w:color w:val="212121"/>
          <w:sz w:val="23"/>
          <w:szCs w:val="23"/>
        </w:rPr>
        <w:t>гиперопеки</w:t>
      </w:r>
      <w:proofErr w:type="spellEnd"/>
      <w:r w:rsidRPr="00EC7378">
        <w:rPr>
          <w:rFonts w:ascii="Arial" w:hAnsi="Arial" w:cs="Arial"/>
          <w:color w:val="212121"/>
          <w:sz w:val="23"/>
          <w:szCs w:val="23"/>
        </w:rPr>
        <w:t>, когда у взрослых слишком много желания помочь ребенку и «облегчить ему жизнь». Либо когда у родителя не хватает времени и терпения ждать, когда ребенок получит необходимые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навыки, а неумение и медлительность ребенка раздражают (часто это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происходит во время обучения навыкам самостоятельно есть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и одеваться). Тогда родитель начинает подгонять ребенка либо раздраженно доделывает все сам, не давая навыку развиться и закрепиться. Родители сами постоянно решают за ребенка, что ему делать, как играть, что надеть и т.д. (т.е. ребенок постоянно окружен заботливыми людьми, всегда готовыми дать совет и помочь), не давая ему развивать навык принятия собственных решений и видеть их последствия.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Здесь в любом случае блокируется естественное стремление ребенка к саморазвитию, и ограничения могут спровоцировать увеличение агрессивности, тревожности, чувство беззащитности и бессилия. Закрепляется ощущение, что мир слишком сложный, в нем ничего не сделаешь и не изменишь и что всегда должен быть кто-то более сильный, кто будет направлять и отвечать за последствия решений, т.е. образуется и закрепляется в психике ребенка страх что-то делать самостоятельно. И этот страх может проявляться в виде заболеваний (часто страдает желудочно-кишечный тракт) перед важными мероприятиями, новыми знакомствами, выступлениями на утренниках и т.д., впоследствии переходящих в хроническую форму. Во взрослом возрасте (иногда начиная с подросткового) такой стиль воспитания может спровоцировать возникновение зависимостей (алкоголь, наркотики, игры, курение).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Style w:val="a4"/>
          <w:rFonts w:ascii="var(--bs-font-sans-serif)" w:hAnsi="var(--bs-font-sans-serif)" w:cs="Arial"/>
          <w:color w:val="212121"/>
          <w:sz w:val="23"/>
          <w:szCs w:val="23"/>
        </w:rPr>
        <w:t>И вторая крайность: ребенку отдается слишком много ответственности, которую он не способен вынести из-за своего возраста. </w:t>
      </w:r>
      <w:r w:rsidRPr="00EC7378">
        <w:rPr>
          <w:rFonts w:ascii="Arial" w:hAnsi="Arial" w:cs="Arial"/>
          <w:color w:val="212121"/>
          <w:sz w:val="23"/>
          <w:szCs w:val="23"/>
        </w:rPr>
        <w:t xml:space="preserve">Это происходит, когда от ребенка требуют принимать взрослые решения. Часто это случается со старшими детьми, которым поручают заботиться о младших. При этом, в случае если с младшим что-то не так (а это обычно случается во время совместных игр), со старшего спрашивают как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со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взрослого человека, не учитывая, что у ребенка просто недостаточно навыков и жизненного опыта, чтобы предусматривать некоторые события и обеспечивать комфорт и безопасность младших детей так, как хотят родители.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Слишком много ответственности ложится на плечи ребенка, когда с ним разговаривают как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со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взрослым (чаще это характерно для отцов), проводя совместный анализ событий и их последствий и спрашивая с ребенка как с равного. При этом взрослые забывают о том, что у детей нет достаточных навыков мышления для такого анализа, соответственно, у ребенка может появиться чувство, что он «какой-то не такой», а как стать «таким» для папы или мамы, он не понимает и, </w:t>
      </w:r>
      <w:r w:rsidRPr="00EC7378">
        <w:rPr>
          <w:rFonts w:ascii="Arial" w:hAnsi="Arial" w:cs="Arial"/>
          <w:color w:val="212121"/>
          <w:sz w:val="23"/>
          <w:szCs w:val="23"/>
        </w:rPr>
        <w:lastRenderedPageBreak/>
        <w:t xml:space="preserve">соответственно, получает хроническое чувство собственной неполноценности, бессилия и стыда за себя. А также страх, что родители его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отвергнут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и не будут любить. Конечно, принимая ответственность, ребенок может быстрее повзрослеть, раньше научиться решать определенные жизненные задачи. Но если требования слишком высоки либо недосягаемы для него в силу возраста, то он находится в постоянном напряжении и тревоге, а это обычно приводит к различным заболеваниям. Частые простуды, заболевания желудочно-кишечного тракта, а также опорно-двигательной системы могут быть следствием такой перегрузки.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Важно, чтобы ответственность, передаваемая ребенку взрослыми, была адекватной уровню его психического развития. Тогда он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приобретет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необходимые жизненные навыки соответственно возрасту и развитие его будет гармоничным.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 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 xml:space="preserve">5. </w:t>
      </w:r>
      <w:proofErr w:type="gramStart"/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>Утрата</w:t>
      </w:r>
      <w:proofErr w:type="gramEnd"/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 xml:space="preserve"> близких людей: болезнь или смерть родителей или кого-то из любимых близких или развод родителей. </w:t>
      </w:r>
      <w:r w:rsidRPr="00EC7378">
        <w:rPr>
          <w:rFonts w:ascii="Arial" w:hAnsi="Arial" w:cs="Arial"/>
          <w:color w:val="212121"/>
          <w:sz w:val="23"/>
          <w:szCs w:val="23"/>
        </w:rPr>
        <w:t>Дети переживают такие события по-разному. Кто-то бурно выражает свои эмоции, кто-то впадает в оцепенение. А кто-то внешне выглядит спокойным, продолжает жить, как будто ничего не произошло. Взрослые часто объясняют это тем, что ребенок еще маленький и не понимает, что происходит, или иногда даже обвиняют его в черствости и равнодушии, не зная, что это тоже такая реакция на травмирующее событие. В любом случае ребенку требуется поддержка и внимание, а если он ее лишен, то может серьезно заболеть. К тому же ребенок может решить, что это он виноват в том, что произошло (например, потому что он недостаточно хорошо обращался с бабушкой, поэтому она умерла, или что родители разводятся, потому что он плохой сын или плохая дочь) и может заболеть, таким образом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бессознательно наказывая себя. Болезнь может остаться с ребенком иногда на всю жизнь, невзирая на давность произошедшей утраты.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Важно в такой ситуации не оставлять ребенка без внимания, в одиночестве. Не обязательно подробно обсуждать с ним то, что произошло, но он должен чувствовать заботу и поддержку взрослых, а также получать честные ответы на свои вопросы. Конечно, способ объяснения и подбираемые слова также должны соответствовать возрасту ребенка. Ни в коем случае нельзя обвинять детей в происходящем даже косвенно. Тогда у них будет больше шансов восстановиться после перенесенной утраты.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> 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Style w:val="a5"/>
          <w:rFonts w:ascii="var(--bs-font-sans-serif)" w:hAnsi="var(--bs-font-sans-serif)" w:cs="Arial"/>
          <w:b/>
          <w:bCs/>
          <w:color w:val="212121"/>
          <w:sz w:val="23"/>
          <w:szCs w:val="23"/>
        </w:rPr>
        <w:t>6. Копирование поведения взрослых. </w:t>
      </w:r>
      <w:r w:rsidRPr="00EC7378">
        <w:rPr>
          <w:rFonts w:ascii="Arial" w:hAnsi="Arial" w:cs="Arial"/>
          <w:color w:val="212121"/>
          <w:sz w:val="23"/>
          <w:szCs w:val="23"/>
        </w:rPr>
        <w:t>Дети склонны к подражанию, особенно маленькие. Они неосознанно копируют стратегии поведения взрослых, и если в семье есть человек, который постоянно болеет и из-за этого окружен большей заботой и вниманием и может с помощью своей болезни манипулировать членами семьи, то ребенок может «понять», что болеть выгодно, и принять этот способ взаимодействия с окружающими. Особенно хорошо это у него получается, когда взрослые резко меняют свое отношение к заболевшему ребенку, демонстрируют повышенную тревожность, больше ему позволяют, выполняют все просьбы и капризы. Опасно это тем, что процесс происходит бессознательно, ребенок болеет по-настоящему и формируется четкая связь: болезнь – получение повышенного внимания и прочих «бонусов».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Как не допустить формирования такой связи? Во-первых, быть внимательными: ребенок заболевает как раз после того, как получает отказ. Часто такой ребенок </w:t>
      </w:r>
      <w:r w:rsidRPr="00EC7378">
        <w:rPr>
          <w:rFonts w:ascii="Arial" w:hAnsi="Arial" w:cs="Arial"/>
          <w:color w:val="212121"/>
          <w:sz w:val="23"/>
          <w:szCs w:val="23"/>
        </w:rPr>
        <w:lastRenderedPageBreak/>
        <w:t>изначально склонен к истерическому типу реагирования: на отказ реагирует истерическим плачем, падает на пол, колотит по нему руками и ногами, не способен контролировать и останавливать свои агрессивные реакции. Во-вторых, не менять отношение к ребенку в связи с болезнью. Конечно, он заслуживает сочувствия и заботы родителей, т.к. болезнь настоящая и все симптомы и боли настоящие. Но важно дать понять ребенку, что даже если он заболел, он получит лечение и заботу, но его требования и капризы все равно выполняться не будут. А если все это делается, чтобы получить любовь и внимание родителей, то тут уже стоит задуматься родителям, как они так выстраивают детско-родительские отношения, что, для того чтобы получить их внимание, ребенку нужно заболеть.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Можно привести еще множество причин психосоматических заболеваний у детей, и большинство из них связаны с взаимоотношениями в семье.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В любом случае, задача родителей – создать благоприятную эмоциональную атмосферу в семье, чтобы дом и семья стали для ребенка местом любви и безопасности, где он может отдохнуть, а иногда и прийти в себя после взаимодействия (не всегда удачного) с внешним миром.</w:t>
      </w:r>
    </w:p>
    <w:p w:rsidR="0091107F" w:rsidRPr="00EC7378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Может показаться, что невозможно выполнить все условия, необходимые для гармоничного развития ребенка. И это так, но можно значительно улучшить детско-родительское взаимодействие, сделать его более стабильным и безопасным для развивающейся детской психики. Иногда родителям действительно очень нелегко при взаимодействии со своими детьми, даже очень маленькими. И как поступать правильно в той или иной детско-родительской ситуации – неизвестно. Однако хорошими родителями никто не рождается. </w:t>
      </w:r>
      <w:proofErr w:type="spellStart"/>
      <w:r w:rsidRPr="00EC7378">
        <w:rPr>
          <w:rFonts w:ascii="Arial" w:hAnsi="Arial" w:cs="Arial"/>
          <w:color w:val="212121"/>
          <w:sz w:val="23"/>
          <w:szCs w:val="23"/>
        </w:rPr>
        <w:t>Родительству</w:t>
      </w:r>
      <w:proofErr w:type="spellEnd"/>
      <w:r w:rsidRPr="00EC7378">
        <w:rPr>
          <w:rFonts w:ascii="Arial" w:hAnsi="Arial" w:cs="Arial"/>
          <w:color w:val="212121"/>
          <w:sz w:val="23"/>
          <w:szCs w:val="23"/>
        </w:rPr>
        <w:t xml:space="preserve"> обучаются в процессе взаимодействия со своими детьми и при помощи своего позитивного детского опыта (если он был). В настоящее время доступна литература по детской психологии, построению отношений в семье, установлению межличностных детско-родительских и мужско-женских отношений, существуют специальные обучающие программы для родителей и семейных пар.</w:t>
      </w:r>
    </w:p>
    <w:p w:rsidR="0091107F" w:rsidRDefault="0091107F" w:rsidP="0091107F">
      <w:pPr>
        <w:pStyle w:val="a3"/>
        <w:shd w:val="clear" w:color="auto" w:fill="F2DDA4"/>
        <w:spacing w:before="0" w:beforeAutospacing="0" w:after="255" w:afterAutospacing="0" w:line="255" w:lineRule="atLeast"/>
        <w:rPr>
          <w:rFonts w:ascii="Arial" w:hAnsi="Arial" w:cs="Arial"/>
          <w:color w:val="212121"/>
          <w:sz w:val="23"/>
          <w:szCs w:val="23"/>
        </w:rPr>
      </w:pPr>
      <w:r w:rsidRPr="00EC7378">
        <w:rPr>
          <w:rFonts w:ascii="Arial" w:hAnsi="Arial" w:cs="Arial"/>
          <w:color w:val="212121"/>
          <w:sz w:val="23"/>
          <w:szCs w:val="23"/>
        </w:rPr>
        <w:t xml:space="preserve">Реальность такова, что идеальных родителей не существует, да и </w:t>
      </w:r>
      <w:proofErr w:type="gramStart"/>
      <w:r w:rsidRPr="00EC7378">
        <w:rPr>
          <w:rFonts w:ascii="Arial" w:hAnsi="Arial" w:cs="Arial"/>
          <w:color w:val="212121"/>
          <w:sz w:val="23"/>
          <w:szCs w:val="23"/>
        </w:rPr>
        <w:t>навряд</w:t>
      </w:r>
      <w:proofErr w:type="gramEnd"/>
      <w:r w:rsidRPr="00EC7378">
        <w:rPr>
          <w:rFonts w:ascii="Arial" w:hAnsi="Arial" w:cs="Arial"/>
          <w:color w:val="212121"/>
          <w:sz w:val="23"/>
          <w:szCs w:val="23"/>
        </w:rPr>
        <w:t xml:space="preserve"> ли они когда-нибудь появятся. Но детям и не нужны идеальные родители, им нужны родители искренние, любящие, поддерживающие, безопасные, те, которые не будут наносить душевные травмы, а научат, как эффективно и гармонично взаимодействовать с окружающим миром и строить человеческие отношения.</w:t>
      </w:r>
    </w:p>
    <w:p w:rsidR="0091107F" w:rsidRDefault="0091107F"/>
    <w:sectPr w:rsidR="0091107F" w:rsidSect="00850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07F"/>
    <w:rsid w:val="008509A2"/>
    <w:rsid w:val="0091107F"/>
    <w:rsid w:val="00EC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9A2"/>
  </w:style>
  <w:style w:type="paragraph" w:styleId="1">
    <w:name w:val="heading 1"/>
    <w:basedOn w:val="a"/>
    <w:link w:val="10"/>
    <w:uiPriority w:val="9"/>
    <w:qFormat/>
    <w:rsid w:val="009110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0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07F"/>
    <w:rPr>
      <w:b/>
      <w:bCs/>
    </w:rPr>
  </w:style>
  <w:style w:type="character" w:styleId="a5">
    <w:name w:val="Emphasis"/>
    <w:basedOn w:val="a0"/>
    <w:uiPriority w:val="20"/>
    <w:qFormat/>
    <w:rsid w:val="0091107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110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2270</Words>
  <Characters>12939</Characters>
  <Application>Microsoft Office Word</Application>
  <DocSecurity>0</DocSecurity>
  <Lines>107</Lines>
  <Paragraphs>30</Paragraphs>
  <ScaleCrop>false</ScaleCrop>
  <Company/>
  <LinksUpToDate>false</LinksUpToDate>
  <CharactersWithSpaces>15179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2022-03-22T07:13:00Z</dcterms:created>
  <dcterms:modified xsi:type="dcterms:W3CDTF">2022-03-22T07:15:00Z</dcterms:modified>
</cp:coreProperties>
</file>